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90" w:rsidRPr="00B50EF2" w:rsidRDefault="0005387B" w:rsidP="00201136">
      <w:pPr>
        <w:keepNext/>
        <w:spacing w:before="240" w:after="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Номинации и д</w:t>
      </w:r>
      <w:r w:rsidR="00B50EF2" w:rsidRPr="00B50EF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етализированные критерии для оценки инициатив в рамках </w:t>
      </w:r>
      <w:r w:rsidR="000C74F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пятого</w:t>
      </w:r>
      <w:r w:rsidR="00B50EF2" w:rsidRPr="00B50EF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раунда Конкурсного отбора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</w:r>
      <w:r w:rsidR="00B50EF2" w:rsidRPr="00B50EF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 поддержки инициатив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B50EF2" w:rsidRPr="00B50EF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 области развития финансовой грамотности и защиты прав потребителей финансовых услуг</w:t>
      </w:r>
    </w:p>
    <w:p w:rsidR="00201136" w:rsidRPr="00201136" w:rsidRDefault="00201136" w:rsidP="00201136">
      <w:pPr>
        <w:keepNext/>
        <w:spacing w:before="240" w:after="12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28"/>
          <w:szCs w:val="24"/>
          <w:lang w:eastAsia="ru-RU"/>
        </w:rPr>
      </w:pPr>
      <w:r w:rsidRPr="00201136"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28"/>
          <w:szCs w:val="24"/>
          <w:lang w:eastAsia="ru-RU"/>
        </w:rPr>
        <w:t>Направление «</w:t>
      </w:r>
      <w:r w:rsidR="00850768"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28"/>
          <w:szCs w:val="24"/>
          <w:lang w:eastAsia="ru-RU"/>
        </w:rPr>
        <w:t>Финансовая грамотность</w:t>
      </w:r>
      <w:r w:rsidRPr="00201136"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28"/>
          <w:szCs w:val="24"/>
          <w:lang w:eastAsia="ru-RU"/>
        </w:rPr>
        <w:t>»</w:t>
      </w:r>
    </w:p>
    <w:p w:rsidR="000E1968" w:rsidRDefault="000E1968" w:rsidP="000E1968">
      <w:pPr>
        <w:keepNext/>
        <w:spacing w:before="120" w:after="6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  <w:lang w:eastAsia="ru-RU"/>
        </w:rPr>
      </w:pPr>
      <w:r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>Номинаци</w:t>
      </w:r>
      <w:r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>я</w:t>
      </w:r>
      <w:r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 xml:space="preserve"> </w:t>
      </w:r>
      <w:r w:rsidR="002B1A8C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br/>
      </w:r>
      <w:r w:rsidRPr="002B1A8C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  <w:lang w:eastAsia="ru-RU"/>
        </w:rPr>
        <w:t>«</w:t>
      </w:r>
      <w:r w:rsidR="002B1A8C" w:rsidRPr="002B1A8C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 xml:space="preserve">Тиражирование и распространение лучших результатов Проекта «Содействие повышению уровня финансовой грамотности населения и развитию финансового образования в Российской Федерации», </w:t>
      </w:r>
      <w:r w:rsidR="00850768" w:rsidRPr="00850768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направленных на повышение финансовой грамотности населения</w:t>
      </w:r>
      <w:r w:rsidRPr="002B1A8C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  <w:lang w:eastAsia="ru-RU"/>
        </w:rPr>
        <w:t>»</w:t>
      </w:r>
    </w:p>
    <w:p w:rsidR="00592FB5" w:rsidRPr="002B1A8C" w:rsidRDefault="00592FB5" w:rsidP="000E1968">
      <w:pPr>
        <w:keepNext/>
        <w:spacing w:before="120" w:after="6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  <w:lang w:eastAsia="ru-RU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2552"/>
        <w:gridCol w:w="2410"/>
        <w:gridCol w:w="1275"/>
        <w:gridCol w:w="6521"/>
        <w:gridCol w:w="1559"/>
        <w:gridCol w:w="1418"/>
      </w:tblGrid>
      <w:tr w:rsidR="000E1968" w:rsidRPr="00CD1F28" w:rsidTr="0011267B">
        <w:trPr>
          <w:trHeight w:val="624"/>
          <w:tblHeader/>
        </w:trPr>
        <w:tc>
          <w:tcPr>
            <w:tcW w:w="2552" w:type="dxa"/>
            <w:tcBorders>
              <w:top w:val="single" w:sz="12" w:space="0" w:color="auto"/>
              <w:left w:val="single" w:sz="12" w:space="0" w:color="0D0D0D" w:themeColor="text1" w:themeTint="F2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968" w:rsidRPr="00CD1F28" w:rsidRDefault="000E1968" w:rsidP="0011267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A0A8A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(пояснения)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1968" w:rsidRPr="00CD1F28" w:rsidRDefault="000E1968" w:rsidP="0011267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оценки инициативы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1968" w:rsidRPr="00CD1F28" w:rsidRDefault="000E1968" w:rsidP="0011267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Диапазон оценки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E1968" w:rsidRPr="002C2595" w:rsidRDefault="00C37679" w:rsidP="00951EC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Х</w:t>
            </w:r>
            <w:r w:rsidR="000E1968" w:rsidRPr="002C25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арактеристик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</w:t>
            </w:r>
            <w:r w:rsidR="000E1968" w:rsidRPr="002C25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инициатив,</w:t>
            </w:r>
            <w:r w:rsidR="000E196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="000E1968" w:rsidRPr="002C25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соответствующих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данному уровню оценки </w:t>
            </w:r>
            <w:r w:rsidR="00951ECB" w:rsidRPr="00951EC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(д</w:t>
            </w:r>
            <w:r w:rsidR="00951ECB" w:rsidRPr="00951ECB">
              <w:rPr>
                <w:rFonts w:ascii="Times New Roman" w:hAnsi="Times New Roman" w:cs="Times New Roman"/>
                <w:i/>
                <w:sz w:val="16"/>
                <w:szCs w:val="16"/>
              </w:rPr>
              <w:t>ля оценки по указанным ниже уровням необходимо соответствие всем приведенным характеристикам инициативы для соответствующего уровня)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E1968" w:rsidRPr="00C31A01" w:rsidRDefault="000E1968" w:rsidP="0011267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Весовой коэффициент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0E1968" w:rsidRPr="00C31A01" w:rsidRDefault="000E1968" w:rsidP="0011267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Максималь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ный</w:t>
            </w:r>
            <w:proofErr w:type="spellEnd"/>
            <w:proofErr w:type="gramEnd"/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балл</w:t>
            </w:r>
          </w:p>
        </w:tc>
      </w:tr>
      <w:tr w:rsidR="000E1968" w:rsidRPr="00CD1F28" w:rsidTr="0011267B">
        <w:trPr>
          <w:trHeight w:val="360"/>
        </w:trPr>
        <w:tc>
          <w:tcPr>
            <w:tcW w:w="15735" w:type="dxa"/>
            <w:gridSpan w:val="6"/>
            <w:tcBorders>
              <w:top w:val="single" w:sz="12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0E1968" w:rsidRPr="00C31A01" w:rsidRDefault="000E1968" w:rsidP="006E1CA3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 w:rsidR="006E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Качество и эффективность предлагаемой методики </w:t>
            </w:r>
            <w:r w:rsidR="00955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распространени</w:t>
            </w:r>
            <w:r w:rsidR="006E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="00955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тиражировани</w:t>
            </w:r>
            <w:r w:rsidR="006E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="00955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лучших результатов</w:t>
            </w:r>
            <w:r w:rsidR="006E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0E1968" w:rsidRPr="00CD1F28" w:rsidTr="0011267B">
        <w:trPr>
          <w:trHeight w:val="18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0E1968" w:rsidRDefault="005B4E15" w:rsidP="00C915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методика распространения и тиражирования</w:t>
            </w:r>
            <w:r w:rsidR="00CD727F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результатов Проекта</w:t>
            </w:r>
            <w:r w:rsidR="000E1968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полностью соответству</w:t>
            </w:r>
            <w:r w:rsidR="00951EC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ет</w:t>
            </w:r>
            <w:r w:rsidR="000E1968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потребностям и возможностям </w:t>
            </w:r>
            <w:r w:rsidR="007F1F7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Ц</w:t>
            </w:r>
            <w:r w:rsidR="000E1968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елевой аудитории</w:t>
            </w:r>
            <w:r w:rsidR="00F5548E" w:rsidRPr="00CE6A8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vertAlign w:val="superscript"/>
                <w:lang w:eastAsia="ru-RU"/>
              </w:rPr>
              <w:t>1</w:t>
            </w:r>
            <w:r w:rsidR="007F1F7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vertAlign w:val="superscript"/>
                <w:lang w:eastAsia="ru-RU"/>
              </w:rPr>
              <w:t xml:space="preserve"> </w:t>
            </w:r>
            <w:r w:rsidR="007F1F7B" w:rsidRPr="007F1F7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(далее </w:t>
            </w:r>
            <w:proofErr w:type="gramStart"/>
            <w:r w:rsidR="007F1F7B" w:rsidRPr="007F1F7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–Ц</w:t>
            </w:r>
            <w:proofErr w:type="gramEnd"/>
            <w:r w:rsidR="007F1F7B" w:rsidRPr="007F1F7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А)</w:t>
            </w:r>
            <w:r w:rsidR="000E1968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  <w:p w:rsidR="00CD727F" w:rsidRDefault="00CD727F" w:rsidP="00CD727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предложена инновационная методика, использующая современные способы распространения результатов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  <w:p w:rsidR="005B4E15" w:rsidRDefault="000D7323" w:rsidP="00C915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выбранная методика отличается высокой эффективностью с точки зрения соотнесения предполагаемых результатов с необходимыми ресурсами;</w:t>
            </w:r>
          </w:p>
          <w:p w:rsidR="00955173" w:rsidRPr="000D7323" w:rsidRDefault="000D7323" w:rsidP="000D732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выбранная методика предусматривает механизмы актуализации распространяемых материалов по мере / в случае их устаревания</w:t>
            </w:r>
            <w:r w:rsidR="00955173" w:rsidRPr="000D7323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968" w:rsidRPr="009171FE" w:rsidRDefault="00955173" w:rsidP="00955173">
            <w:pPr>
              <w:spacing w:before="60"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="000E1968"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0E1968" w:rsidRPr="009171FE" w:rsidRDefault="00955173" w:rsidP="0011267B">
            <w:pPr>
              <w:spacing w:before="60"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</w:t>
            </w:r>
          </w:p>
        </w:tc>
      </w:tr>
      <w:tr w:rsidR="000E1968" w:rsidRPr="00CD1F28" w:rsidTr="0011267B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0E1968" w:rsidRPr="00CD1F28" w:rsidRDefault="000E1968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D9D9D9" w:themeColor="background1" w:themeShade="D9"/>
            </w:tcBorders>
          </w:tcPr>
          <w:p w:rsidR="000D7323" w:rsidRDefault="000D7323" w:rsidP="00C915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выбранная методика распространения и тиражирования в целом соответствует потребностям и возможностям ЦА, однако не является инновационной;</w:t>
            </w:r>
          </w:p>
          <w:p w:rsidR="00955173" w:rsidRPr="00237DAE" w:rsidRDefault="000D7323" w:rsidP="00237D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выбранная методика </w:t>
            </w:r>
            <w:r w:rsidR="00CD727F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достаточно </w:t>
            </w:r>
            <w:proofErr w:type="spellStart"/>
            <w:r w:rsidR="00CD727F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затратна</w:t>
            </w:r>
            <w:proofErr w:type="spellEnd"/>
            <w:r w:rsidR="00CD727F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 не отличается высокой эффективностью</w:t>
            </w:r>
            <w:r w:rsidR="00237DA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E1968" w:rsidRPr="00CD1F28" w:rsidTr="0011267B">
        <w:trPr>
          <w:trHeight w:val="564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0E1968" w:rsidRPr="00CD1F28" w:rsidRDefault="000E1968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0E1968" w:rsidRDefault="000D7323" w:rsidP="00C915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выбранная методика распространения и тиражирования </w:t>
            </w:r>
            <w:r w:rsidR="00CD727F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слабо</w:t>
            </w:r>
            <w:r w:rsidR="00CD727F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</w:t>
            </w:r>
            <w:r w:rsidR="000E1968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соответствует потребностям </w:t>
            </w:r>
            <w:r w:rsidR="005A1200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ЦА</w:t>
            </w:r>
            <w:r w:rsidR="000E1968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  <w:p w:rsidR="00955173" w:rsidRPr="000D7323" w:rsidRDefault="000D7323" w:rsidP="00CD727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выбранная методика ресурсоемка и предполагает достижение незначительного </w:t>
            </w:r>
            <w:r w:rsidR="00CD727F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результата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 сравнению с требуемыми ресурсами.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E1968" w:rsidRPr="00CD1F28" w:rsidTr="0011267B">
        <w:trPr>
          <w:trHeight w:val="699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68" w:rsidRPr="00CD1F28" w:rsidRDefault="000E1968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0E1968" w:rsidRPr="00C71E86" w:rsidRDefault="000E1968" w:rsidP="00C915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C71E86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содержательна</w:t>
            </w:r>
            <w:r w:rsidR="00C71E86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я ценность в заявке отсутствует</w:t>
            </w:r>
            <w:r w:rsidR="000D7323" w:rsidRPr="00C71E86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  <w:p w:rsidR="00E1745E" w:rsidRDefault="000E1968" w:rsidP="00E1745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выбран неприемлемый формат </w:t>
            </w:r>
            <w:r w:rsidR="00CD727F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тиражирования лучших результатов </w:t>
            </w:r>
            <w:r w:rsidR="005A1200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</w:t>
            </w:r>
            <w:r w:rsidR="00CD727F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/или</w:t>
            </w:r>
            <w:r w:rsidR="005A1200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проведения </w:t>
            </w:r>
            <w:r w:rsidR="005A1200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мероприятий</w:t>
            </w:r>
            <w:r w:rsidR="005A1200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по их распространению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E1968" w:rsidRPr="00CB7448" w:rsidTr="0011267B">
        <w:trPr>
          <w:trHeight w:val="348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F2DBDB" w:themeFill="accent2" w:themeFillTint="33"/>
            <w:noWrap/>
            <w:vAlign w:val="center"/>
          </w:tcPr>
          <w:p w:rsidR="000E1968" w:rsidRPr="00C31A01" w:rsidRDefault="000E1968" w:rsidP="00951ECB">
            <w:pPr>
              <w:spacing w:after="60" w:line="240" w:lineRule="auto"/>
              <w:ind w:left="460" w:hanging="176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*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val="en-US" w:eastAsia="ru-RU"/>
              </w:rPr>
              <w:t> </w:t>
            </w:r>
            <w:r w:rsidR="00951EC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В </w:t>
            </w:r>
            <w:r w:rsidR="00C37679"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случае</w:t>
            </w:r>
            <w:proofErr w:type="gramStart"/>
            <w:r w:rsidR="00C37679"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,</w:t>
            </w:r>
            <w:proofErr w:type="gramEnd"/>
            <w:r w:rsidR="00C37679"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если при описании сути инициативы заявителем допущены ошибки в терминологии</w:t>
            </w:r>
            <w:r w:rsidR="00C37679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по финансовой грамотности и потребительскому</w:t>
            </w:r>
            <w:r w:rsidR="00C37679"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</w:t>
            </w:r>
            <w:r w:rsidR="00C37679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финансовому</w:t>
            </w:r>
            <w:r w:rsidR="00C37679"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рынк</w:t>
            </w:r>
            <w:r w:rsidR="00C37679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у и поведении</w:t>
            </w:r>
            <w:r w:rsidR="00951EC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,</w:t>
            </w:r>
            <w:r w:rsidR="00C37679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</w:t>
            </w:r>
            <w:r w:rsidR="00C37679"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с выставленной оценки по данному критерию </w:t>
            </w:r>
            <w:r w:rsidR="00951EC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могут быть сняты ш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трафные баллы – минус</w:t>
            </w:r>
            <w:r w:rsidR="00951EC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</w:t>
            </w:r>
            <w:r w:rsidR="00C37679"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1-3 балла 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в зависимости от степени грубости ошибок.</w:t>
            </w:r>
          </w:p>
        </w:tc>
      </w:tr>
      <w:tr w:rsidR="000E1968" w:rsidRPr="00CD1F28" w:rsidTr="0011267B">
        <w:trPr>
          <w:trHeight w:val="372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0E1968" w:rsidRPr="00C31A01" w:rsidRDefault="003D353E" w:rsidP="002A3B5F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E1968"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="00955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Охват </w:t>
            </w:r>
            <w:r w:rsidR="000E1968"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</w:t>
            </w:r>
            <w:r w:rsidR="00955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="000E1968"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аудитори</w:t>
            </w:r>
            <w:r w:rsidR="00955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0E1968"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Проекта</w:t>
            </w:r>
            <w:proofErr w:type="gramStart"/>
            <w:r w:rsidR="002A3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0E1968" w:rsidRPr="00CD1F28" w:rsidTr="0011267B">
        <w:trPr>
          <w:trHeight w:val="312"/>
        </w:trPr>
        <w:tc>
          <w:tcPr>
            <w:tcW w:w="2552" w:type="dxa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850768" w:rsidRDefault="00850768" w:rsidP="008507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широкий охват ЦА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  <w:p w:rsidR="00850768" w:rsidRDefault="00850768" w:rsidP="00C915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предусмотрена адресная направленность на конкретные группы в составе ЦА Проекта;</w:t>
            </w:r>
          </w:p>
          <w:p w:rsidR="00592FB5" w:rsidRPr="00237DAE" w:rsidRDefault="00955173" w:rsidP="00C54FB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инициатива рассчита</w:t>
            </w:r>
            <w:r w:rsidR="00C71E86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на на реализацию </w:t>
            </w:r>
            <w:r w:rsidR="00850768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 двух </w:t>
            </w:r>
            <w:r w:rsidR="003C290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и более </w:t>
            </w:r>
            <w:r w:rsidR="00C71E86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регионах, </w:t>
            </w:r>
            <w:r w:rsidR="00C54FB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представляющих максимальный интерес для распространения результатов Проекта</w:t>
            </w:r>
            <w:proofErr w:type="gramStart"/>
            <w:r w:rsidR="002A3B5F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592FB5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968" w:rsidRPr="00C31A01" w:rsidRDefault="00592FB5" w:rsidP="00592FB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r w:rsidR="000E1968"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0E1968" w:rsidRPr="00592FB5" w:rsidRDefault="00592FB5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850768" w:rsidRDefault="00850768" w:rsidP="0011267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808080"/>
          <w:sz w:val="16"/>
          <w:szCs w:val="16"/>
          <w:lang w:eastAsia="ru-RU"/>
        </w:rPr>
        <w:sectPr w:rsidR="00850768" w:rsidSect="00AC0EEB">
          <w:headerReference w:type="default" r:id="rId8"/>
          <w:type w:val="continuous"/>
          <w:pgSz w:w="16838" w:h="11906" w:orient="landscape"/>
          <w:pgMar w:top="430" w:right="1134" w:bottom="426" w:left="1134" w:header="284" w:footer="183" w:gutter="0"/>
          <w:cols w:space="708"/>
          <w:docGrid w:linePitch="360"/>
        </w:sectPr>
      </w:pPr>
    </w:p>
    <w:p w:rsidR="00850768" w:rsidRDefault="00850768" w:rsidP="0011267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808080"/>
          <w:sz w:val="16"/>
          <w:szCs w:val="16"/>
          <w:lang w:eastAsia="ru-RU"/>
        </w:rPr>
        <w:sectPr w:rsidR="00850768" w:rsidSect="00AC0EEB">
          <w:type w:val="continuous"/>
          <w:pgSz w:w="16838" w:h="11906" w:orient="landscape"/>
          <w:pgMar w:top="430" w:right="1134" w:bottom="426" w:left="1134" w:header="284" w:footer="183" w:gutter="0"/>
          <w:cols w:space="708"/>
          <w:docGrid w:linePitch="360"/>
        </w:sectPr>
      </w:pPr>
    </w:p>
    <w:p w:rsidR="00850768" w:rsidRDefault="00850768" w:rsidP="0011267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808080"/>
          <w:sz w:val="16"/>
          <w:szCs w:val="16"/>
          <w:lang w:eastAsia="ru-RU"/>
        </w:rPr>
        <w:sectPr w:rsidR="00850768" w:rsidSect="00AC0EEB">
          <w:footnotePr>
            <w:numStart w:val="4"/>
          </w:footnotePr>
          <w:type w:val="continuous"/>
          <w:pgSz w:w="16838" w:h="11906" w:orient="landscape"/>
          <w:pgMar w:top="430" w:right="1134" w:bottom="426" w:left="1134" w:header="284" w:footer="183" w:gutter="0"/>
          <w:cols w:space="708"/>
          <w:docGrid w:linePitch="360"/>
        </w:sectPr>
      </w:pPr>
    </w:p>
    <w:p w:rsidR="00850768" w:rsidRDefault="00850768" w:rsidP="0011267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808080"/>
          <w:sz w:val="16"/>
          <w:szCs w:val="16"/>
          <w:lang w:eastAsia="ru-RU"/>
        </w:rPr>
        <w:sectPr w:rsidR="00850768" w:rsidSect="00AC0EEB">
          <w:footnotePr>
            <w:numStart w:val="4"/>
          </w:footnotePr>
          <w:type w:val="continuous"/>
          <w:pgSz w:w="16838" w:h="11906" w:orient="landscape"/>
          <w:pgMar w:top="430" w:right="1134" w:bottom="426" w:left="1134" w:header="284" w:footer="183" w:gutter="0"/>
          <w:cols w:space="708"/>
          <w:docGrid w:linePitch="360"/>
        </w:sectPr>
      </w:pPr>
    </w:p>
    <w:tbl>
      <w:tblPr>
        <w:tblW w:w="15735" w:type="dxa"/>
        <w:tblInd w:w="-459" w:type="dxa"/>
        <w:tblLayout w:type="fixed"/>
        <w:tblLook w:val="04A0"/>
      </w:tblPr>
      <w:tblGrid>
        <w:gridCol w:w="2552"/>
        <w:gridCol w:w="2410"/>
        <w:gridCol w:w="1275"/>
        <w:gridCol w:w="6521"/>
        <w:gridCol w:w="850"/>
        <w:gridCol w:w="709"/>
        <w:gridCol w:w="1418"/>
      </w:tblGrid>
      <w:tr w:rsidR="000E1968" w:rsidRPr="00B2578A" w:rsidTr="0011267B">
        <w:trPr>
          <w:trHeight w:val="523"/>
        </w:trPr>
        <w:tc>
          <w:tcPr>
            <w:tcW w:w="2552" w:type="dxa"/>
            <w:vMerge w:val="restart"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0E1968" w:rsidRPr="00CD1F28" w:rsidRDefault="000E1968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C91504" w:rsidRDefault="000E1968" w:rsidP="00C915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охват целевой аудитории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средне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 уровне</w:t>
            </w:r>
            <w:r w:rsidR="00C9150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  <w:p w:rsidR="00237DAE" w:rsidRDefault="00C91504" w:rsidP="00237D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не предусмотрена адресная направленность на </w:t>
            </w:r>
            <w:r w:rsidR="00850768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конкретные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группы в составе ЦА Проекта</w:t>
            </w:r>
            <w:r w:rsidR="00237DA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  <w:p w:rsidR="00592FB5" w:rsidRPr="00237DAE" w:rsidRDefault="00E2428A" w:rsidP="00C54FB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237DA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инициатива </w:t>
            </w:r>
            <w:r w:rsidR="00006FB2" w:rsidRPr="00237DA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предусматривает</w:t>
            </w:r>
            <w:r w:rsidR="00237DA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</w:t>
            </w:r>
            <w:r w:rsidRPr="00237DA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реализацию </w:t>
            </w:r>
            <w:r w:rsidR="00850768" w:rsidRPr="00237DA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 трех </w:t>
            </w:r>
            <w:r w:rsidR="003C290A" w:rsidRPr="00237DA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и более </w:t>
            </w:r>
            <w:r w:rsidRPr="00237DA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регион</w:t>
            </w:r>
            <w:r w:rsidR="00850768" w:rsidRPr="00237DA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ах-партнерах Проекта</w:t>
            </w:r>
            <w:r w:rsidR="002A3B5F" w:rsidRPr="00237DAE">
              <w:rPr>
                <w:rStyle w:val="af4"/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2 </w:t>
            </w:r>
            <w:r w:rsidR="00292AD9" w:rsidRPr="00237DA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(за исключением </w:t>
            </w:r>
            <w:proofErr w:type="gramStart"/>
            <w:r w:rsidR="00292AD9" w:rsidRPr="00237DA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г</w:t>
            </w:r>
            <w:proofErr w:type="gramEnd"/>
            <w:r w:rsidR="00292AD9" w:rsidRPr="00237DA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. Москвы) </w:t>
            </w:r>
            <w:r w:rsidR="00E1745E" w:rsidRPr="00237DA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или одном регионе, </w:t>
            </w:r>
            <w:r w:rsidR="00C54FB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представляющим максимальный интерес для распространения результатов </w:t>
            </w:r>
            <w:r w:rsidR="00850768" w:rsidRPr="00237DA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Проекта</w:t>
            </w:r>
            <w:r w:rsidR="002A3B5F" w:rsidRPr="00237DAE">
              <w:rPr>
                <w:rStyle w:val="af4"/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2</w:t>
            </w:r>
            <w:r w:rsidR="00237DA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</w:tcPr>
          <w:p w:rsidR="000E1968" w:rsidRPr="00B2578A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0E1968" w:rsidRPr="00B2578A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</w:p>
        </w:tc>
      </w:tr>
      <w:tr w:rsidR="000E1968" w:rsidRPr="00CD1F28" w:rsidTr="0011267B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0E1968" w:rsidRPr="00B2578A" w:rsidRDefault="000E1968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9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191177" w:rsidRDefault="00E1745E" w:rsidP="00951EC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78" w:hangingChars="80" w:hanging="144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E1745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B2578A" w:rsidRDefault="00E1745E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E1745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850768" w:rsidRPr="00B2578A" w:rsidRDefault="00850768" w:rsidP="00C915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B2578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охват целевой аудитории на низком уровне;</w:t>
            </w:r>
          </w:p>
          <w:p w:rsidR="00850768" w:rsidRDefault="00E1745E" w:rsidP="008507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не предусмотрена адресная направленность </w:t>
            </w:r>
            <w:r w:rsidR="00850768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на конкретные группы в составе ЦА Проекта;</w:t>
            </w:r>
          </w:p>
          <w:p w:rsidR="00191177" w:rsidRPr="00237DAE" w:rsidRDefault="00850768" w:rsidP="00237D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инициатива </w:t>
            </w:r>
            <w:r w:rsidR="00B2578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предусматривает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реализацию в менее чем трех регионах-партнерах Проекта</w:t>
            </w:r>
            <w:r w:rsidR="002A3B5F">
              <w:rPr>
                <w:rStyle w:val="af4"/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2</w:t>
            </w:r>
            <w:r w:rsidR="00292AD9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(за исключением </w:t>
            </w:r>
            <w:proofErr w:type="gramStart"/>
            <w:r w:rsidR="00292AD9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г</w:t>
            </w:r>
            <w:proofErr w:type="gramEnd"/>
            <w:r w:rsidR="00292AD9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 Москвы)</w:t>
            </w:r>
            <w:r w:rsidR="00237DA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E1968" w:rsidRPr="00CD1F28" w:rsidTr="0011267B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68" w:rsidRPr="00CD1F28" w:rsidRDefault="000E1968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0E1968" w:rsidRDefault="000E1968" w:rsidP="00C915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потенциальные пользователи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предлагаемых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материалов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не </w:t>
            </w:r>
            <w:r w:rsidR="00C37679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соответствуют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ЦА Проекта</w:t>
            </w:r>
            <w:r w:rsidR="00592FB5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  <w:p w:rsidR="00191177" w:rsidRPr="00237DAE" w:rsidRDefault="00850768" w:rsidP="00237D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Del="00C37679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инициатива рассчитана на реализацию в регионах-участниках Проекта</w:t>
            </w:r>
            <w:proofErr w:type="gramStart"/>
            <w:r w:rsidRPr="00CA3BB4" w:rsidDel="00C37679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vertAlign w:val="superscript"/>
                <w:lang w:eastAsia="ru-RU"/>
              </w:rPr>
              <w:t>2</w:t>
            </w:r>
            <w:proofErr w:type="gramEnd"/>
            <w:r w:rsidR="003C290A" w:rsidDel="00C37679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vertAlign w:val="superscript"/>
                <w:lang w:eastAsia="ru-RU"/>
              </w:rPr>
              <w:t xml:space="preserve"> </w:t>
            </w:r>
            <w:r w:rsidR="00C54FB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vertAlign w:val="superscript"/>
                <w:lang w:eastAsia="ru-RU"/>
              </w:rPr>
              <w:t xml:space="preserve"> </w:t>
            </w:r>
            <w:r w:rsidDel="00C37679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или </w:t>
            </w:r>
            <w:r w:rsidR="00292AD9" w:rsidDel="00C37679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 г. Москве или </w:t>
            </w:r>
            <w:r w:rsidDel="00C37679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не имеет регионального охвата</w:t>
            </w:r>
            <w:r w:rsidR="00237DA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E1968" w:rsidRPr="00CD1F28" w:rsidTr="003D353E">
        <w:trPr>
          <w:trHeight w:val="40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0E1968" w:rsidRPr="00C31A01" w:rsidRDefault="003D353E" w:rsidP="002A3B5F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E1968"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Качество рабочего плана, системы управления и оценки результативности инициативы</w:t>
            </w:r>
            <w:r w:rsidR="002A3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0E1968" w:rsidRPr="00CD1F28" w:rsidTr="0011267B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0E1968" w:rsidRPr="0072532A" w:rsidRDefault="000E1968" w:rsidP="0011267B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0E1968" w:rsidRPr="00773F9B" w:rsidRDefault="000E1968" w:rsidP="00C915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рабочий план, описание системы управления </w:t>
            </w:r>
            <w:proofErr w:type="spellStart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Подпроектом</w:t>
            </w:r>
            <w:proofErr w:type="spellEnd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и оценки его резуль</w:t>
            </w:r>
            <w:r w:rsidR="001B766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татов </w:t>
            </w:r>
            <w:r w:rsidR="00850768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хорошо</w:t>
            </w:r>
            <w:r w:rsidR="001B766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детализированы;</w:t>
            </w:r>
          </w:p>
          <w:p w:rsidR="000E1968" w:rsidRDefault="000E1968" w:rsidP="00C915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указаны разумные и реалистичные сроки этапов и инициативы в целом, а также обоснованные </w:t>
            </w:r>
            <w:r w:rsidR="00850768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показатели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результативности;</w:t>
            </w:r>
          </w:p>
          <w:p w:rsidR="001B7664" w:rsidRDefault="001B7664" w:rsidP="00C915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полностью реалистичен и обоснован</w:t>
            </w:r>
            <w:r w:rsidR="00237DA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  <w:p w:rsidR="006B4A97" w:rsidRPr="00773F9B" w:rsidRDefault="00237DAE" w:rsidP="00C915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</w:t>
            </w:r>
            <w:r w:rsidR="006B4A97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истема управления позволяет эффективно управлять рисками и качеством </w:t>
            </w:r>
            <w:proofErr w:type="spellStart"/>
            <w:r w:rsidR="006B4A97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Подпроекта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968" w:rsidRPr="00C31A01" w:rsidRDefault="00D01B77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r w:rsidR="000E1968"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0E1968" w:rsidRPr="00C31A01" w:rsidRDefault="00D01B77" w:rsidP="00D01B7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  <w:r w:rsidR="000E1968" w:rsidRPr="009171F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0</w:t>
            </w:r>
          </w:p>
        </w:tc>
      </w:tr>
      <w:tr w:rsidR="000E1968" w:rsidRPr="00CD1F28" w:rsidTr="0011267B">
        <w:trPr>
          <w:trHeight w:val="165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0E1968" w:rsidRPr="00CD1F28" w:rsidRDefault="000E1968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0E1968" w:rsidRPr="00773F9B" w:rsidRDefault="000E1968" w:rsidP="00C915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рабочий план, описание системы управления </w:t>
            </w:r>
            <w:proofErr w:type="spellStart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Подпроектом</w:t>
            </w:r>
            <w:proofErr w:type="spellEnd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и оценки его результатов достаточно детализированы (позволяют судить о конкретном содержании этапов, </w:t>
            </w:r>
            <w:r w:rsidR="00850768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показатели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резу</w:t>
            </w:r>
            <w:r w:rsidR="001B766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льтативности удовлетворительны</w:t>
            </w:r>
            <w:r w:rsidR="006B4A97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 система управления является реалистичной и эффективной</w:t>
            </w:r>
            <w:r w:rsidR="001B766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);</w:t>
            </w:r>
          </w:p>
          <w:p w:rsidR="000E1968" w:rsidRDefault="000E1968" w:rsidP="00C915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указаны достаточно разумные и реалистичные сроки этапов и инициативы в целом, но с некоторыми недочетами;</w:t>
            </w:r>
          </w:p>
          <w:p w:rsidR="001B7664" w:rsidRPr="00773F9B" w:rsidRDefault="00D01B77" w:rsidP="00C915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требует пересмотра по некоторым составляющим или уточнения обоснования отдельных статей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E1968" w:rsidRPr="00CD1F28" w:rsidTr="0011267B">
        <w:trPr>
          <w:trHeight w:val="564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0E1968" w:rsidRPr="00CD1F28" w:rsidRDefault="000E1968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0E1968" w:rsidRPr="00773F9B" w:rsidRDefault="000E1968" w:rsidP="00C915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рабочий план, описание системы управления </w:t>
            </w:r>
            <w:proofErr w:type="spellStart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Подпроектом</w:t>
            </w:r>
            <w:proofErr w:type="spellEnd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и оценки его результатов имеются, но</w:t>
            </w:r>
            <w:r w:rsidR="006B4A97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 по крайней мере какой-либо аспект представлен</w:t>
            </w:r>
            <w:r w:rsidR="00237DA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 неудовлетворительном виде (невозможно судить о конкретном содержании этапов, не описа</w:t>
            </w:r>
            <w:r w:rsidR="00D01B77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ны индикаторы результативности</w:t>
            </w:r>
            <w:r w:rsidR="006B4A97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и т.п.</w:t>
            </w:r>
            <w:r w:rsidR="00D01B77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);</w:t>
            </w:r>
          </w:p>
          <w:p w:rsidR="000E1968" w:rsidRPr="00D01B77" w:rsidRDefault="000E1968" w:rsidP="00D01B7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не указаны ориентировочные сроки или они заведомо нереалистичны,</w:t>
            </w:r>
            <w:r w:rsidR="00D01B77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</w:t>
            </w:r>
            <w:r w:rsidRPr="00D01B77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описано количество мероприятий и/или этапов, не соответствующее предполагаемому объему финансирования инициативы или ее ожидаемым результатам;</w:t>
            </w:r>
          </w:p>
          <w:p w:rsidR="00D01B77" w:rsidRPr="00773F9B" w:rsidRDefault="00D01B77" w:rsidP="00D01B7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содержит грубые ошибки или отдельные завед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омо нереалистичные составляющие;</w:t>
            </w:r>
          </w:p>
          <w:p w:rsidR="00D01B77" w:rsidRPr="00773F9B" w:rsidRDefault="00D01B77" w:rsidP="00D01B7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отсутствует обоснование статей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E1968" w:rsidRPr="00CD1F28" w:rsidTr="003D353E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68" w:rsidRPr="00CD1F28" w:rsidRDefault="000E1968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0E1968" w:rsidRDefault="000E1968" w:rsidP="00C915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рабочий план</w:t>
            </w:r>
            <w:r w:rsidR="006B4A97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или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описание системы управления </w:t>
            </w:r>
            <w:proofErr w:type="spellStart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Подпроектом</w:t>
            </w:r>
            <w:proofErr w:type="spellEnd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и</w:t>
            </w:r>
            <w:r w:rsidR="006B4A97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ли описание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оценки его результатов не представлены заявителем в составе конкурсной заявки</w:t>
            </w:r>
            <w:r w:rsidR="00D01B77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  <w:p w:rsidR="00D01B77" w:rsidRPr="00773F9B" w:rsidRDefault="00D01B77" w:rsidP="00C915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полностью нереалистичен.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E1968" w:rsidRPr="00CD1F28" w:rsidTr="003D353E">
        <w:trPr>
          <w:trHeight w:val="40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0E1968" w:rsidRPr="00C31A01" w:rsidRDefault="003D353E" w:rsidP="002A3B5F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0E1968"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Возможности заявителя по реализации предложенной инициативы</w:t>
            </w:r>
            <w:proofErr w:type="gramStart"/>
            <w:r w:rsidR="002A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</w:p>
        </w:tc>
      </w:tr>
      <w:tr w:rsidR="000E1968" w:rsidRPr="00CD1F28" w:rsidTr="0011267B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0E1968" w:rsidRPr="0072532A" w:rsidRDefault="000E1968" w:rsidP="0011267B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0E1968" w:rsidRPr="00773F9B" w:rsidRDefault="000E1968" w:rsidP="00C915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заявитель и предложенная им команда обладают обширным опытом в предметной области </w:t>
            </w:r>
            <w:proofErr w:type="spellStart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Подпроекта</w:t>
            </w:r>
            <w:proofErr w:type="spellEnd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и опытом проектной деятельности, а также достаточными </w:t>
            </w:r>
            <w:r w:rsidR="00D01B77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организационными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ресу</w:t>
            </w:r>
            <w:r w:rsidR="00D01B77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рсами для реализации инициативы;</w:t>
            </w:r>
          </w:p>
          <w:p w:rsidR="000E1968" w:rsidRDefault="00D01B77" w:rsidP="00D01B7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заявитель представил письма поддержки, подтверждающие готовность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lastRenderedPageBreak/>
              <w:t>региональных органов власти, муниципальных органов, региональных подразделений федеральных органов власти</w:t>
            </w:r>
            <w:r w:rsidR="003D353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 иных существенных для реализации инициативы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практически содействовать в </w:t>
            </w:r>
            <w:r w:rsidR="008C70B8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реализации </w:t>
            </w:r>
            <w:proofErr w:type="spellStart"/>
            <w:r w:rsidR="008C70B8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Подпроекта</w:t>
            </w:r>
            <w:proofErr w:type="spellEnd"/>
            <w:r w:rsidR="000E1968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  <w:p w:rsidR="00D01B77" w:rsidRPr="00773F9B" w:rsidRDefault="00D01B77" w:rsidP="003D35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заявитель </w:t>
            </w:r>
            <w:r w:rsidR="003D353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готов обеспечить </w:t>
            </w:r>
            <w:r w:rsidR="008C70B8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</w:t>
            </w:r>
            <w:proofErr w:type="spellStart"/>
            <w:r w:rsidR="003D353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софинансирование</w:t>
            </w:r>
            <w:proofErr w:type="spellEnd"/>
            <w:r w:rsidR="003D353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значительной доли затрат на реализацию инициативы</w:t>
            </w:r>
            <w:r w:rsidR="008C70B8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 размер софинансирования корректно рассчитан</w:t>
            </w:r>
            <w:r w:rsidR="003D353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968" w:rsidRPr="00C31A01" w:rsidRDefault="003D353E" w:rsidP="003D353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2</w:t>
            </w:r>
            <w:r w:rsidR="000E1968"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0E1968" w:rsidRPr="009171FE" w:rsidRDefault="003D353E" w:rsidP="003D353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25</w:t>
            </w:r>
          </w:p>
        </w:tc>
      </w:tr>
      <w:tr w:rsidR="000E1968" w:rsidRPr="00CD1F28" w:rsidTr="0011267B">
        <w:trPr>
          <w:trHeight w:val="309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0E1968" w:rsidRPr="00CD1F28" w:rsidRDefault="000E1968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0E1968" w:rsidRPr="00773F9B" w:rsidRDefault="000E1968" w:rsidP="00C915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опыт заявителя достаточен для реализации инициативы на среднем уровне э</w:t>
            </w:r>
            <w:r w:rsidR="00237DA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ффективности и результативности;</w:t>
            </w:r>
          </w:p>
          <w:p w:rsidR="000E1968" w:rsidRPr="00773F9B" w:rsidRDefault="000E1968" w:rsidP="00C915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предложенная команда обладает некоторым опытом в предметной области </w:t>
            </w:r>
            <w:proofErr w:type="spellStart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Подпроекта</w:t>
            </w:r>
            <w:proofErr w:type="spellEnd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 недостато</w:t>
            </w:r>
            <w:r w:rsidR="00237DA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чен опыт проектной деятельности;</w:t>
            </w:r>
          </w:p>
          <w:p w:rsidR="000E1968" w:rsidRDefault="003D353E" w:rsidP="003D35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заявитель представил письма поддержки, но они носят абстрактный характер либо выпущены органами и организациями, которые не смогут практически содействовать в распространении и тиражировании материалов;</w:t>
            </w:r>
          </w:p>
          <w:p w:rsidR="003D353E" w:rsidRPr="00773F9B" w:rsidRDefault="003D353E" w:rsidP="003D35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заявитель готов обеспечить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незначительное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, либо заявленные обязательства в части софинансирования носят формальный </w:t>
            </w:r>
            <w:r w:rsidR="008C70B8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и нереалистичный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характер.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E1968" w:rsidRPr="00CD1F28" w:rsidTr="0011267B">
        <w:trPr>
          <w:trHeight w:val="286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0E1968" w:rsidRPr="00CD1F28" w:rsidRDefault="000E1968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0E1968" w:rsidRPr="00773F9B" w:rsidRDefault="000E1968" w:rsidP="00C915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опыт заявителя недостаточен для успешной реализации инициативы и дос</w:t>
            </w:r>
            <w:r w:rsidR="003D353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тижения планируемых результатов;</w:t>
            </w:r>
          </w:p>
          <w:p w:rsidR="000E1968" w:rsidRPr="00773F9B" w:rsidRDefault="000E1968" w:rsidP="00C915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предложенная команда не обладает необходимым опытом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</w:t>
            </w:r>
            <w:r w:rsidR="003D353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или численностью;</w:t>
            </w:r>
          </w:p>
          <w:p w:rsidR="000E1968" w:rsidRDefault="003D353E" w:rsidP="00C915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заявитель не представил писем поддержки;</w:t>
            </w:r>
          </w:p>
          <w:p w:rsidR="003D353E" w:rsidRPr="00773F9B" w:rsidRDefault="003D353E" w:rsidP="00C915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заявитель не готов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софинансировать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реализацию инициативы.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E1968" w:rsidRPr="00CD1F28" w:rsidTr="0011267B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68" w:rsidRPr="00CD1F28" w:rsidRDefault="000E1968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0E1968" w:rsidRPr="00773F9B" w:rsidRDefault="000E1968" w:rsidP="00C915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у заявителя не имеется опыта, необходимого для реализации инициативы (опыт вообще не описан в конкурсной заявке или указана принцип</w:t>
            </w:r>
            <w:r w:rsidR="003D353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иально иная сфера деятельности);</w:t>
            </w:r>
          </w:p>
          <w:p w:rsidR="000E1968" w:rsidRPr="00773F9B" w:rsidRDefault="000E1968" w:rsidP="00C915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отсутствует команда для реализации и</w:t>
            </w:r>
            <w:r w:rsidR="003D353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нициативы (не описана в заявке);</w:t>
            </w:r>
          </w:p>
          <w:p w:rsidR="000E1968" w:rsidRPr="00773F9B" w:rsidRDefault="000E1968" w:rsidP="003D35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отсутствуют </w:t>
            </w:r>
            <w:r w:rsidR="003D353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организационные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ресурсы для реализации инициативы (не описаны в заявке или их предполагается полностью </w:t>
            </w:r>
            <w:r w:rsidR="003D353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создавать (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закупать</w:t>
            </w:r>
            <w:r w:rsidR="003D353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)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на сред</w:t>
            </w:r>
            <w:r w:rsidR="003D353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ства, запрашиваемые от Проекта)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3D353E" w:rsidRPr="00CD1F28" w:rsidTr="004B1959">
        <w:trPr>
          <w:trHeight w:val="40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3D353E" w:rsidRPr="00C31A01" w:rsidRDefault="003D353E" w:rsidP="003D353E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Возможность воспроизведения предложенного подхода</w:t>
            </w:r>
          </w:p>
        </w:tc>
      </w:tr>
      <w:tr w:rsidR="003D353E" w:rsidRPr="00CD1F28" w:rsidTr="004B1959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3D353E" w:rsidRPr="006945E8" w:rsidRDefault="003D353E" w:rsidP="004B1959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3D353E" w:rsidRPr="00CD1F28" w:rsidRDefault="003D353E" w:rsidP="004B1959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3D353E" w:rsidRPr="00CD1F28" w:rsidRDefault="003D353E" w:rsidP="004B195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3D353E" w:rsidRPr="00294714" w:rsidRDefault="00A368D1" w:rsidP="0029471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инициатива предполагает создание механизмов воспроизведения предложенного подхода по </w:t>
            </w:r>
            <w:r w:rsidR="0029471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ее окончании, не требующих существенных дополнительных ресурсов</w:t>
            </w:r>
            <w:r w:rsidR="00B2578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 в том числе</w:t>
            </w:r>
            <w:r w:rsidR="008C70B8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со стороны федерального, регионального или местных бюджетов</w:t>
            </w:r>
            <w:r w:rsidRPr="0029471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353E" w:rsidRPr="00C31A01" w:rsidRDefault="003D353E" w:rsidP="008930F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 w:rsidR="008930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3D353E" w:rsidRPr="00C31A01" w:rsidRDefault="003D353E" w:rsidP="008930F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  <w:r w:rsidR="008930F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</w:t>
            </w:r>
          </w:p>
        </w:tc>
      </w:tr>
      <w:tr w:rsidR="003D353E" w:rsidRPr="00CD1F28" w:rsidTr="00F5548E">
        <w:trPr>
          <w:trHeight w:val="329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3D353E" w:rsidRPr="00CD1F28" w:rsidRDefault="003D353E" w:rsidP="004B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3D353E" w:rsidRPr="00CD1F28" w:rsidRDefault="003D353E" w:rsidP="004B1959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3D353E" w:rsidRPr="00CD1F28" w:rsidRDefault="003D353E" w:rsidP="004B19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3D353E" w:rsidRPr="00E2428A" w:rsidRDefault="00A368D1" w:rsidP="0029471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предложенный подход может быть воспроизведен по окончании инициативы, но без привлечения </w:t>
            </w:r>
            <w:r w:rsidR="00E2428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существенных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дополните</w:t>
            </w:r>
            <w:r w:rsidR="0029471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льных ресурсов это маловероятно</w:t>
            </w:r>
            <w:r w:rsidR="00F5548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3D353E" w:rsidRPr="00C31A01" w:rsidRDefault="003D353E" w:rsidP="004B19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3D353E" w:rsidRPr="00C31A01" w:rsidRDefault="003D353E" w:rsidP="004B19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3D353E" w:rsidRPr="00CD1F28" w:rsidTr="004B1959">
        <w:trPr>
          <w:trHeight w:val="459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3D353E" w:rsidRPr="00CD1F28" w:rsidRDefault="003D353E" w:rsidP="004B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3D353E" w:rsidRPr="00CD1F28" w:rsidRDefault="003D353E" w:rsidP="004B1959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3D353E" w:rsidRPr="00CD1F28" w:rsidRDefault="003D353E" w:rsidP="004B19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F5548E" w:rsidRDefault="00F5548E" w:rsidP="004B19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воспроизведение предложенного подхода по окончании инициативы маловероятно;</w:t>
            </w:r>
          </w:p>
          <w:p w:rsidR="00E2428A" w:rsidRPr="00F5548E" w:rsidRDefault="00F5548E" w:rsidP="00F5548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предлагаемы каналы распространения материалов нестабильны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3D353E" w:rsidRPr="00C31A01" w:rsidRDefault="003D353E" w:rsidP="004B19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3D353E" w:rsidRPr="00C31A01" w:rsidRDefault="003D353E" w:rsidP="004B19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3D353E" w:rsidRPr="00CD1F28" w:rsidTr="003C290A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3D353E" w:rsidRPr="00CD1F28" w:rsidRDefault="003D353E" w:rsidP="004B1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3D353E" w:rsidRPr="00CD1F28" w:rsidRDefault="003D353E" w:rsidP="004B1959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3D353E" w:rsidRPr="00CD1F28" w:rsidRDefault="003D353E" w:rsidP="004B19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12" w:space="0" w:color="0D0D0D" w:themeColor="text1" w:themeTint="F2"/>
            </w:tcBorders>
          </w:tcPr>
          <w:p w:rsidR="003D353E" w:rsidRPr="00773F9B" w:rsidRDefault="00E2428A" w:rsidP="00F5548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предложенный подход не</w:t>
            </w:r>
            <w:r w:rsidR="00F5548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оспроизводим</w:t>
            </w:r>
            <w:r w:rsidR="003D353E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12" w:space="0" w:color="0D0D0D" w:themeColor="text1" w:themeTint="F2"/>
            </w:tcBorders>
          </w:tcPr>
          <w:p w:rsidR="003D353E" w:rsidRPr="00C31A01" w:rsidRDefault="003D353E" w:rsidP="004B19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0D0D0D" w:themeColor="text1" w:themeTint="F2"/>
              <w:right w:val="single" w:sz="12" w:space="0" w:color="0D0D0D" w:themeColor="text1" w:themeTint="F2"/>
            </w:tcBorders>
          </w:tcPr>
          <w:p w:rsidR="003D353E" w:rsidRPr="00C31A01" w:rsidRDefault="003D353E" w:rsidP="004B19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E1968" w:rsidRPr="00DF7C48" w:rsidTr="003C290A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25"/>
        </w:trPr>
        <w:tc>
          <w:tcPr>
            <w:tcW w:w="4962" w:type="dxa"/>
            <w:gridSpan w:val="2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4" w:space="0" w:color="000000" w:themeColor="text1"/>
            </w:tcBorders>
            <w:shd w:val="clear" w:color="auto" w:fill="FFFF99"/>
            <w:noWrap/>
            <w:hideMark/>
          </w:tcPr>
          <w:p w:rsidR="000E1968" w:rsidRPr="00E02E7B" w:rsidRDefault="000E1968" w:rsidP="0011267B">
            <w:pPr>
              <w:spacing w:before="120" w:after="120"/>
              <w:ind w:left="227" w:right="1168" w:hanging="22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12" w:space="0" w:color="0D0D0D" w:themeColor="text1" w:themeTint="F2"/>
              <w:left w:val="single" w:sz="4" w:space="0" w:color="000000" w:themeColor="text1"/>
              <w:bottom w:val="single" w:sz="12" w:space="0" w:color="0D0D0D" w:themeColor="text1" w:themeTint="F2"/>
              <w:right w:val="single" w:sz="4" w:space="0" w:color="000000" w:themeColor="text1"/>
            </w:tcBorders>
            <w:shd w:val="clear" w:color="auto" w:fill="FFFF99"/>
            <w:vAlign w:val="center"/>
          </w:tcPr>
          <w:p w:rsidR="000E1968" w:rsidRPr="00E02E7B" w:rsidRDefault="000E1968" w:rsidP="002947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2E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0-</w:t>
            </w:r>
            <w:r w:rsidR="002947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Pr="00E02E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7371" w:type="dxa"/>
            <w:gridSpan w:val="2"/>
            <w:tcBorders>
              <w:top w:val="single" w:sz="12" w:space="0" w:color="0D0D0D" w:themeColor="text1" w:themeTint="F2"/>
              <w:left w:val="single" w:sz="4" w:space="0" w:color="000000" w:themeColor="text1"/>
              <w:bottom w:val="single" w:sz="12" w:space="0" w:color="0D0D0D" w:themeColor="text1" w:themeTint="F2"/>
              <w:right w:val="nil"/>
            </w:tcBorders>
            <w:shd w:val="clear" w:color="auto" w:fill="FFFF99"/>
            <w:vAlign w:val="center"/>
          </w:tcPr>
          <w:p w:rsidR="000E1968" w:rsidRDefault="000E1968" w:rsidP="001126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0D0D0D" w:themeColor="text1" w:themeTint="F2"/>
              <w:left w:val="nil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99"/>
            <w:vAlign w:val="center"/>
          </w:tcPr>
          <w:p w:rsidR="000E1968" w:rsidRPr="00DF7C48" w:rsidRDefault="000E1968" w:rsidP="001126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0D04ED" w:rsidRDefault="000D04ED" w:rsidP="000D04ED">
      <w:pPr>
        <w:pStyle w:val="a3"/>
        <w:spacing w:after="120"/>
        <w:ind w:left="750"/>
        <w:jc w:val="center"/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</w:pPr>
    </w:p>
    <w:p w:rsidR="000D04ED" w:rsidRDefault="000D04ED" w:rsidP="000D04ED">
      <w:pPr>
        <w:pStyle w:val="a3"/>
        <w:spacing w:after="120"/>
        <w:ind w:left="750"/>
        <w:jc w:val="center"/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</w:pPr>
    </w:p>
    <w:p w:rsidR="000D04ED" w:rsidRDefault="000D04ED" w:rsidP="000D04ED">
      <w:pPr>
        <w:pStyle w:val="a3"/>
        <w:spacing w:after="120"/>
        <w:ind w:left="750"/>
        <w:jc w:val="center"/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</w:pPr>
    </w:p>
    <w:p w:rsidR="0050765A" w:rsidRDefault="0050765A" w:rsidP="0050765A">
      <w:pPr>
        <w:keepNext/>
        <w:spacing w:before="240" w:after="12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28"/>
          <w:szCs w:val="24"/>
          <w:lang w:eastAsia="ru-RU"/>
        </w:rPr>
      </w:pPr>
      <w:r w:rsidRPr="00201136"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28"/>
          <w:szCs w:val="24"/>
          <w:lang w:eastAsia="ru-RU"/>
        </w:rPr>
        <w:lastRenderedPageBreak/>
        <w:t>Направление «</w:t>
      </w:r>
      <w:r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28"/>
          <w:szCs w:val="24"/>
          <w:lang w:eastAsia="ru-RU"/>
        </w:rPr>
        <w:t>Защита прав потребителей</w:t>
      </w:r>
      <w:r w:rsidRPr="00201136"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28"/>
          <w:szCs w:val="24"/>
          <w:lang w:eastAsia="ru-RU"/>
        </w:rPr>
        <w:t>»</w:t>
      </w:r>
    </w:p>
    <w:p w:rsidR="0050765A" w:rsidRDefault="0050765A" w:rsidP="0050765A">
      <w:pPr>
        <w:keepNext/>
        <w:spacing w:before="120" w:after="6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  <w:lang w:eastAsia="ru-RU"/>
        </w:rPr>
      </w:pPr>
      <w:r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>Номинаци</w:t>
      </w:r>
      <w:r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>я</w:t>
      </w:r>
      <w:r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br/>
      </w:r>
      <w:r w:rsidRPr="002B1A8C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  <w:lang w:eastAsia="ru-RU"/>
        </w:rPr>
        <w:t>«</w:t>
      </w:r>
      <w:r w:rsidRPr="002B1A8C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Тиражирование и распространение лучших результатов Проекта «Содействие повышению уровня финансовой грамотности населения и развитию финансового образования в Российской Федерации», направленных на защиту прав потребителей финансовых услуг</w:t>
      </w:r>
      <w:r w:rsidRPr="002B1A8C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  <w:lang w:eastAsia="ru-RU"/>
        </w:rPr>
        <w:t>»</w:t>
      </w:r>
    </w:p>
    <w:p w:rsidR="0050765A" w:rsidRPr="002B1A8C" w:rsidRDefault="0050765A" w:rsidP="0050765A">
      <w:pPr>
        <w:keepNext/>
        <w:spacing w:before="120" w:after="6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  <w:lang w:eastAsia="ru-RU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2552"/>
        <w:gridCol w:w="2410"/>
        <w:gridCol w:w="1275"/>
        <w:gridCol w:w="6521"/>
        <w:gridCol w:w="1559"/>
        <w:gridCol w:w="1418"/>
      </w:tblGrid>
      <w:tr w:rsidR="0050765A" w:rsidRPr="00CD1F28" w:rsidTr="003D4359">
        <w:trPr>
          <w:trHeight w:val="624"/>
          <w:tblHeader/>
        </w:trPr>
        <w:tc>
          <w:tcPr>
            <w:tcW w:w="2552" w:type="dxa"/>
            <w:tcBorders>
              <w:top w:val="single" w:sz="12" w:space="0" w:color="auto"/>
              <w:left w:val="single" w:sz="12" w:space="0" w:color="0D0D0D" w:themeColor="text1" w:themeTint="F2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0765A" w:rsidRPr="00CD1F28" w:rsidRDefault="0050765A" w:rsidP="003D435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A0A8A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(пояснения)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0765A" w:rsidRPr="00CD1F28" w:rsidRDefault="0050765A" w:rsidP="003D435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оценки инициативы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0765A" w:rsidRPr="00CD1F28" w:rsidRDefault="0050765A" w:rsidP="003D435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Диапазон оценки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765A" w:rsidRPr="002C2595" w:rsidRDefault="0050765A" w:rsidP="003D435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Х</w:t>
            </w:r>
            <w:r w:rsidRPr="002C25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арактеристик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</w:t>
            </w:r>
            <w:r w:rsidRPr="002C25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инициатив,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Pr="002C25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соответствующих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данному уровню оценки </w:t>
            </w:r>
            <w:r w:rsidRPr="00951EC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(д</w:t>
            </w:r>
            <w:r w:rsidRPr="00951ECB">
              <w:rPr>
                <w:rFonts w:ascii="Times New Roman" w:hAnsi="Times New Roman" w:cs="Times New Roman"/>
                <w:i/>
                <w:sz w:val="16"/>
                <w:szCs w:val="16"/>
              </w:rPr>
              <w:t>ля оценки по указанным ниже уровням необходимо соответствие всем приведенным характеристикам инициативы для соответствующего уровня)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765A" w:rsidRPr="00C31A01" w:rsidRDefault="0050765A" w:rsidP="003D435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Весовой коэффициент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50765A" w:rsidRPr="00C31A01" w:rsidRDefault="0050765A" w:rsidP="003D435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Максималь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ный</w:t>
            </w:r>
            <w:proofErr w:type="spellEnd"/>
            <w:proofErr w:type="gramEnd"/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балл</w:t>
            </w:r>
          </w:p>
        </w:tc>
      </w:tr>
      <w:tr w:rsidR="0050765A" w:rsidRPr="00CD1F28" w:rsidTr="003D4359">
        <w:trPr>
          <w:trHeight w:val="360"/>
        </w:trPr>
        <w:tc>
          <w:tcPr>
            <w:tcW w:w="15735" w:type="dxa"/>
            <w:gridSpan w:val="6"/>
            <w:tcBorders>
              <w:top w:val="single" w:sz="12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50765A" w:rsidRPr="00C31A01" w:rsidRDefault="0050765A" w:rsidP="003D4359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и эффективность предлагаемой методики распространения и тиражирования лучших результатов*</w:t>
            </w:r>
          </w:p>
        </w:tc>
      </w:tr>
      <w:tr w:rsidR="0050765A" w:rsidRPr="00CD1F28" w:rsidTr="003D4359">
        <w:trPr>
          <w:trHeight w:val="18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методика распространения и тиражирования результатов Проекта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полностью соответству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ет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потребностям и возможностям целевой аудитории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Проекта</w:t>
            </w:r>
            <w:proofErr w:type="gramStart"/>
            <w:r w:rsidRPr="00CE6A8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(далее – ЦА)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предложена инновационная методика, использующая современные способы распространения результатов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выбранная методика отличается высокой эффективностью с точки зрения соотнесения предполагаемых результатов с необходимыми ресурсами;</w:t>
            </w:r>
          </w:p>
          <w:p w:rsidR="0050765A" w:rsidRPr="000D7323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выбранная методика предусматривает механизмы актуализации распространяемых материалов по мере / в случае их устаревания</w:t>
            </w:r>
            <w:r w:rsidRPr="000D7323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765A" w:rsidRPr="009171FE" w:rsidRDefault="0050765A" w:rsidP="003D4359">
            <w:pPr>
              <w:spacing w:before="60"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50765A" w:rsidRPr="009171FE" w:rsidRDefault="0050765A" w:rsidP="003D4359">
            <w:pPr>
              <w:spacing w:before="60"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</w:t>
            </w:r>
          </w:p>
        </w:tc>
      </w:tr>
      <w:tr w:rsidR="0050765A" w:rsidRPr="00CD1F28" w:rsidTr="003D4359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0765A" w:rsidRPr="00CD1F28" w:rsidRDefault="0050765A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D9D9D9" w:themeColor="background1" w:themeShade="D9"/>
            </w:tcBorders>
          </w:tcPr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выбранная методика распространения и тиражирования в целом соответствует потребностям и возможностям ЦА, однако не является инновационной;</w:t>
            </w:r>
          </w:p>
          <w:p w:rsidR="0050765A" w:rsidRPr="00237DAE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выбранная методика достаточно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затратна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и не отличается высокой эффективностью.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0765A" w:rsidRPr="00CD1F28" w:rsidTr="003D4359">
        <w:trPr>
          <w:trHeight w:val="564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0765A" w:rsidRPr="00CD1F28" w:rsidRDefault="0050765A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выбранная методика распространения и тиражирования слабо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соответствует потребностям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ЦА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  <w:p w:rsidR="0050765A" w:rsidRPr="000D7323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выбранная методика ресурсоемка и предполагает достижение незначительного результата по сравнению с требуемыми ресурсами.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0765A" w:rsidRPr="00CD1F28" w:rsidTr="003D4359">
        <w:trPr>
          <w:trHeight w:val="699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5A" w:rsidRPr="00CD1F28" w:rsidRDefault="0050765A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50765A" w:rsidRPr="00C71E86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C71E86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содержательна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я ценность в заявке отсутствует</w:t>
            </w:r>
            <w:r w:rsidRPr="00C71E86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выбран неприемлемый формат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тиражирования лучших результатов и/или проведения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по их распространению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0765A" w:rsidRPr="00CB7448" w:rsidTr="003D4359">
        <w:trPr>
          <w:trHeight w:val="348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F2DBDB" w:themeFill="accent2" w:themeFillTint="33"/>
            <w:noWrap/>
            <w:vAlign w:val="center"/>
          </w:tcPr>
          <w:p w:rsidR="0050765A" w:rsidRPr="00C31A01" w:rsidRDefault="0050765A" w:rsidP="003D4359">
            <w:pPr>
              <w:spacing w:after="60" w:line="240" w:lineRule="auto"/>
              <w:ind w:left="460" w:hanging="176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*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В 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случае</w:t>
            </w:r>
            <w:proofErr w:type="gramStart"/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,</w:t>
            </w:r>
            <w:proofErr w:type="gramEnd"/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если при описании сути инициативы заявителем допущены ошибки в терминологии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по финансовой грамотности и потребительскому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финансовому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рынк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у и поведении, 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с выставленной оценки по данному критерию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могут быть сняты ш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трафные баллы – минус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1-3 балла в зависимости от степени грубости ошибок.</w:t>
            </w:r>
          </w:p>
        </w:tc>
      </w:tr>
      <w:tr w:rsidR="0050765A" w:rsidRPr="00CD1F28" w:rsidTr="003D4359">
        <w:trPr>
          <w:trHeight w:val="372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50765A" w:rsidRPr="00C31A01" w:rsidRDefault="0050765A" w:rsidP="003D4359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Охват 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аудитори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Проекта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50765A" w:rsidRPr="00CD1F28" w:rsidTr="003D4359">
        <w:trPr>
          <w:trHeight w:val="312"/>
        </w:trPr>
        <w:tc>
          <w:tcPr>
            <w:tcW w:w="2552" w:type="dxa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широкий охват ЦА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предусмотрена адресная направленность на конкретные группы в составе ЦА Проекта;</w:t>
            </w:r>
          </w:p>
          <w:p w:rsidR="0050765A" w:rsidRPr="00237DAE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инициатива рассчитана на реализацию в двух и более регионах, представляющих максимальный интерес для распространения результатов Проекта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765A" w:rsidRPr="00C31A01" w:rsidRDefault="0050765A" w:rsidP="003D435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50765A" w:rsidRPr="00592FB5" w:rsidRDefault="0050765A" w:rsidP="003D435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50765A" w:rsidRDefault="0050765A" w:rsidP="005076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808080"/>
          <w:sz w:val="16"/>
          <w:szCs w:val="16"/>
          <w:lang w:eastAsia="ru-RU"/>
        </w:rPr>
        <w:sectPr w:rsidR="0050765A" w:rsidSect="00AC0EEB">
          <w:headerReference w:type="default" r:id="rId9"/>
          <w:type w:val="continuous"/>
          <w:pgSz w:w="16838" w:h="11906" w:orient="landscape"/>
          <w:pgMar w:top="430" w:right="1134" w:bottom="426" w:left="1134" w:header="284" w:footer="183" w:gutter="0"/>
          <w:cols w:space="708"/>
          <w:docGrid w:linePitch="360"/>
        </w:sectPr>
      </w:pPr>
    </w:p>
    <w:tbl>
      <w:tblPr>
        <w:tblW w:w="15735" w:type="dxa"/>
        <w:tblInd w:w="-459" w:type="dxa"/>
        <w:tblLayout w:type="fixed"/>
        <w:tblLook w:val="04A0"/>
      </w:tblPr>
      <w:tblGrid>
        <w:gridCol w:w="2552"/>
        <w:gridCol w:w="2410"/>
        <w:gridCol w:w="1275"/>
        <w:gridCol w:w="6521"/>
        <w:gridCol w:w="850"/>
        <w:gridCol w:w="709"/>
        <w:gridCol w:w="1418"/>
      </w:tblGrid>
      <w:tr w:rsidR="0050765A" w:rsidRPr="00B2578A" w:rsidTr="003D4359">
        <w:trPr>
          <w:trHeight w:val="523"/>
        </w:trPr>
        <w:tc>
          <w:tcPr>
            <w:tcW w:w="2552" w:type="dxa"/>
            <w:vMerge w:val="restart"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0765A" w:rsidRPr="00CD1F28" w:rsidRDefault="0050765A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охват целевой аудитории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средне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 уровне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не предусмотрена адресная направленность на конкретные группы в составе ЦА Проекта;</w:t>
            </w:r>
          </w:p>
          <w:p w:rsidR="0050765A" w:rsidRPr="00237DAE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237DA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инициатива предусматривает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</w:t>
            </w:r>
            <w:r w:rsidRPr="00237DA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реализацию в трех и более регионах-партнерах Проекта</w:t>
            </w:r>
            <w:r w:rsidRPr="00237DAE">
              <w:rPr>
                <w:rStyle w:val="af4"/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2 </w:t>
            </w:r>
            <w:r w:rsidRPr="00237DA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(за исключением </w:t>
            </w:r>
            <w:proofErr w:type="gramStart"/>
            <w:r w:rsidRPr="00237DA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г</w:t>
            </w:r>
            <w:proofErr w:type="gramEnd"/>
            <w:r w:rsidRPr="00237DA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. Москвы) или одном регионе,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представляющем максимальный интерес для распространения результатов Проекта</w:t>
            </w:r>
            <w:r w:rsidRPr="00237DAE">
              <w:rPr>
                <w:rStyle w:val="af4"/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</w:tcPr>
          <w:p w:rsidR="0050765A" w:rsidRPr="00B2578A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50765A" w:rsidRPr="00B2578A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</w:p>
        </w:tc>
      </w:tr>
      <w:tr w:rsidR="0050765A" w:rsidRPr="00CD1F28" w:rsidTr="003D4359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0765A" w:rsidRPr="00B2578A" w:rsidRDefault="0050765A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9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Default="0050765A" w:rsidP="003D4359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78" w:hangingChars="80" w:hanging="144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E1745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B2578A" w:rsidRDefault="0050765A" w:rsidP="003D4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E1745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50765A" w:rsidRPr="00B2578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B2578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охват целевой аудитории на низком уровне;</w:t>
            </w:r>
          </w:p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не предусмотрена адресная направленность на конкретные группы в составе ЦА Проекта;</w:t>
            </w:r>
          </w:p>
          <w:p w:rsidR="0050765A" w:rsidRPr="00237DAE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инициатива предусматривает реализацию в менее чем трех регионах-партнерах Проекта</w:t>
            </w:r>
            <w:r>
              <w:rPr>
                <w:rStyle w:val="af4"/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(за исключением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 Москвы).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0765A" w:rsidRPr="00CD1F28" w:rsidTr="003D4359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5A" w:rsidRPr="00CD1F28" w:rsidRDefault="0050765A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потенциальные пользователи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предлагаемых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материалов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не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соответствуют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ЦА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  <w:p w:rsidR="0050765A" w:rsidRPr="00237DAE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Del="00C37679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инициатива рассчитана на реализацию в регионах-участниках Проекта</w:t>
            </w:r>
            <w:proofErr w:type="gramStart"/>
            <w:r w:rsidRPr="00CA3BB4" w:rsidDel="00C37679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vertAlign w:val="superscript"/>
                <w:lang w:eastAsia="ru-RU"/>
              </w:rPr>
              <w:t>2</w:t>
            </w:r>
            <w:proofErr w:type="gramEnd"/>
            <w:r w:rsidDel="00C37679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vertAlign w:val="superscript"/>
                <w:lang w:eastAsia="ru-RU"/>
              </w:rPr>
              <w:t xml:space="preserve"> </w:t>
            </w:r>
            <w:r w:rsidDel="00C37679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или в г. Москве или не имеет регионального охвата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0765A" w:rsidRPr="00CD1F28" w:rsidTr="003D4359">
        <w:trPr>
          <w:trHeight w:val="40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50765A" w:rsidRPr="00C31A01" w:rsidRDefault="0050765A" w:rsidP="003D4359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Качество рабочего плана, системы управления и оценки результативности инициативы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50765A" w:rsidRPr="00CD1F28" w:rsidTr="003D4359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50765A" w:rsidRPr="0072532A" w:rsidRDefault="0050765A" w:rsidP="003D4359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рабочий план, описание системы управления </w:t>
            </w:r>
            <w:proofErr w:type="spellStart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Подпроектом</w:t>
            </w:r>
            <w:proofErr w:type="spellEnd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и оценки его резуль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татов хорошо детализированы;</w:t>
            </w:r>
          </w:p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указаны разумные и реалистичные сроки этапов и инициативы в целом, а также обоснованные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показатели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результативности;</w:t>
            </w:r>
          </w:p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полностью реалистичен и обоснован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система управления позволяет эффективно управлять рисками и качеством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Подпроекта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765A" w:rsidRPr="00C31A01" w:rsidRDefault="0050765A" w:rsidP="003D435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50765A" w:rsidRPr="00C31A01" w:rsidRDefault="0050765A" w:rsidP="003D435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  <w:r w:rsidRPr="009171F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0</w:t>
            </w:r>
          </w:p>
        </w:tc>
      </w:tr>
      <w:tr w:rsidR="0050765A" w:rsidRPr="00CD1F28" w:rsidTr="003D4359">
        <w:trPr>
          <w:trHeight w:val="165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0765A" w:rsidRPr="00CD1F28" w:rsidRDefault="0050765A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рабочий план, описание системы управления </w:t>
            </w:r>
            <w:proofErr w:type="spellStart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Подпроектом</w:t>
            </w:r>
            <w:proofErr w:type="spellEnd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и оценки его результатов достаточно детализированы (позволяют судить о конкретном содержании этапов,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показатели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резу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льтативности удовлетворительны, система управления является реалистичной и эффективной);</w:t>
            </w:r>
          </w:p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указаны достаточно разумные и реалистичные сроки этапов и инициативы в целом, но с некоторыми недочетами;</w:t>
            </w:r>
          </w:p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требует пересмотра по некоторым составляющим или уточнения обоснования отдельных статей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0765A" w:rsidRPr="00CD1F28" w:rsidTr="003D4359">
        <w:trPr>
          <w:trHeight w:val="564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0765A" w:rsidRPr="00CD1F28" w:rsidRDefault="0050765A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рабочий план, описание системы управления </w:t>
            </w:r>
            <w:proofErr w:type="spellStart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Подпроектом</w:t>
            </w:r>
            <w:proofErr w:type="spellEnd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и оценки его результатов имеются, 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, по крайней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мере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какой-либо аспект представлен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 неудовлетворительном виде (невозможно судить о конкретном содержании этапов, не описа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ны индикаторы результативности и т.п.);</w:t>
            </w:r>
          </w:p>
          <w:p w:rsidR="0050765A" w:rsidRPr="00D01B77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не указаны ориентировочные сроки или они заведомо нереалистичны,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</w:t>
            </w:r>
            <w:r w:rsidRPr="00D01B77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описано количество мероприятий и/или этапов, не соответствующее предполагаемому объему финансирования инициативы или ее ожидаемым результатам;</w:t>
            </w:r>
          </w:p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содержит грубые ошибки или отдельные завед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омо нереалистичные составляющие;</w:t>
            </w:r>
          </w:p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отсутствует обоснование статей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0765A" w:rsidRPr="00CD1F28" w:rsidTr="003D4359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5A" w:rsidRPr="00CD1F28" w:rsidRDefault="0050765A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рабочий план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или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описание системы управления </w:t>
            </w:r>
            <w:proofErr w:type="spellStart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Подпроектом</w:t>
            </w:r>
            <w:proofErr w:type="spellEnd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ли описание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оценки его результатов не представлены в составе конкурсной заявки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полностью нереалистичен.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0765A" w:rsidRPr="00CD1F28" w:rsidTr="003D4359">
        <w:trPr>
          <w:trHeight w:val="40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50765A" w:rsidRPr="00C31A01" w:rsidRDefault="0050765A" w:rsidP="003D4359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Возможности заявителя по реализации предложенной инициативы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</w:p>
        </w:tc>
      </w:tr>
      <w:tr w:rsidR="0050765A" w:rsidRPr="00CD1F28" w:rsidTr="003D4359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50765A" w:rsidRPr="0072532A" w:rsidRDefault="0050765A" w:rsidP="003D4359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заявитель и предложенная им команда обладают обширным опытом в предметной области </w:t>
            </w:r>
            <w:proofErr w:type="spellStart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Подпроекта</w:t>
            </w:r>
            <w:proofErr w:type="spellEnd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и опытом проектной деятельности, а также достаточными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организационными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ресу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рсами для реализации инициативы;</w:t>
            </w:r>
          </w:p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заявитель представил письма поддержки, подтверждающие готовность региональных органов власти, муниципальных органов, региональных подразделений федеральных органов власти, иных существенных для реализации инициативы организаций практически содействовать в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Подпроекта</w:t>
            </w:r>
            <w:proofErr w:type="spellEnd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заявитель готов обеспечить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значительной доли затрат на реализацию инициативы, размер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корректно рассчитан.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765A" w:rsidRPr="00C31A01" w:rsidRDefault="0050765A" w:rsidP="003D435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50765A" w:rsidRPr="009171FE" w:rsidRDefault="0050765A" w:rsidP="003D435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25</w:t>
            </w:r>
          </w:p>
        </w:tc>
      </w:tr>
      <w:tr w:rsidR="0050765A" w:rsidRPr="00CD1F28" w:rsidTr="003D4359">
        <w:trPr>
          <w:trHeight w:val="309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0765A" w:rsidRPr="00CD1F28" w:rsidRDefault="0050765A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опыт заявителя достаточен для реализации инициативы на среднем уровне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lastRenderedPageBreak/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ффективности и результативности;</w:t>
            </w:r>
          </w:p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предложенная команда обладает некоторым опытом в предметной области </w:t>
            </w:r>
            <w:proofErr w:type="spellStart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Подпроекта</w:t>
            </w:r>
            <w:proofErr w:type="spellEnd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 недостато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чен опыт проектной деятельности;</w:t>
            </w:r>
          </w:p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заявитель представил письма поддержки, но они носят абстрактный характер либо выпущены органами и организациями, которые не смогут практически содействовать в распространении и тиражировании материалов;</w:t>
            </w:r>
          </w:p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заявитель готов обеспечить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незначительное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, либо заявленные обязательства в части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носят формальный и нереалистичный характер.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0765A" w:rsidRPr="00CD1F28" w:rsidTr="003D4359">
        <w:trPr>
          <w:trHeight w:val="286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0765A" w:rsidRPr="00CD1F28" w:rsidRDefault="0050765A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опыт заявителя недостаточен для успешной реализации инициативы и дос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тижения планируемых результатов;</w:t>
            </w:r>
          </w:p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предложенная команда не обладает необходимым опытом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или численностью;</w:t>
            </w:r>
          </w:p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заявитель не представил писем поддержки;</w:t>
            </w:r>
          </w:p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заявитель не готов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софинансировать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реализацию инициативы.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0765A" w:rsidRPr="00CD1F28" w:rsidTr="003D4359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5A" w:rsidRPr="00CD1F28" w:rsidRDefault="0050765A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у заявителя не имеется опыта, необходимого для реализации инициативы (опыт вообще не описан в конкурсной заявке или указана принцип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иально иная сфера деятельности);</w:t>
            </w:r>
          </w:p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отсутствует команда для реализации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нициативы (не описана в заявке);</w:t>
            </w:r>
          </w:p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отсутствуют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организационные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ресурсы для реализации инициативы (не описаны в заявке или их предполагается полностью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создавать (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закупать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)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на сред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ства, запрашиваемые от Проекта)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0765A" w:rsidRPr="00CD1F28" w:rsidTr="003D4359">
        <w:trPr>
          <w:trHeight w:val="40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50765A" w:rsidRPr="00C31A01" w:rsidRDefault="0050765A" w:rsidP="003D4359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Возможность воспроизведения предложенного подхода</w:t>
            </w:r>
          </w:p>
        </w:tc>
      </w:tr>
      <w:tr w:rsidR="0050765A" w:rsidRPr="00CD1F28" w:rsidTr="003D4359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50765A" w:rsidRPr="006945E8" w:rsidRDefault="0050765A" w:rsidP="003D4359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50765A" w:rsidRPr="00294714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инициатива предполагает создание механизмов воспроизведения предложенного подхода по ее окончании, не требующих существенных дополнительных ресурсов, в том числе со стороны федерального, регионального или местных бюджетов</w:t>
            </w:r>
            <w:r w:rsidRPr="0029471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765A" w:rsidRPr="00C31A01" w:rsidRDefault="0050765A" w:rsidP="003D435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50765A" w:rsidRPr="00C31A01" w:rsidRDefault="0050765A" w:rsidP="003D435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</w:t>
            </w:r>
          </w:p>
        </w:tc>
      </w:tr>
      <w:tr w:rsidR="0050765A" w:rsidRPr="00CD1F28" w:rsidTr="003D4359">
        <w:trPr>
          <w:trHeight w:val="329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0765A" w:rsidRPr="00CD1F28" w:rsidRDefault="0050765A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50765A" w:rsidRPr="00E2428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предложенный подход может быть воспроизведен по окончании инициативы, но без привлечения существенных дополнительных ресурсов это маловероятно.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0765A" w:rsidRPr="00CD1F28" w:rsidTr="003D4359">
        <w:trPr>
          <w:trHeight w:val="459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0765A" w:rsidRPr="00CD1F28" w:rsidRDefault="0050765A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воспроизведение предложенного подхода по окончании инициативы маловероятно;</w:t>
            </w:r>
          </w:p>
          <w:p w:rsidR="0050765A" w:rsidRPr="00F5548E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предлагаемы каналы распространения материалов нестабильны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0765A" w:rsidRPr="00CD1F28" w:rsidTr="003D4359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0765A" w:rsidRPr="00CD1F28" w:rsidRDefault="0050765A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12" w:space="0" w:color="0D0D0D" w:themeColor="text1" w:themeTint="F2"/>
            </w:tcBorders>
          </w:tcPr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предложенный подход невоспроизводим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12" w:space="0" w:color="0D0D0D" w:themeColor="text1" w:themeTint="F2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0D0D0D" w:themeColor="text1" w:themeTint="F2"/>
              <w:right w:val="single" w:sz="12" w:space="0" w:color="0D0D0D" w:themeColor="text1" w:themeTint="F2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0765A" w:rsidRPr="00DF7C48" w:rsidTr="003D435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25"/>
        </w:trPr>
        <w:tc>
          <w:tcPr>
            <w:tcW w:w="4962" w:type="dxa"/>
            <w:gridSpan w:val="2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4" w:space="0" w:color="000000" w:themeColor="text1"/>
            </w:tcBorders>
            <w:shd w:val="clear" w:color="auto" w:fill="FFFF99"/>
            <w:noWrap/>
            <w:hideMark/>
          </w:tcPr>
          <w:p w:rsidR="0050765A" w:rsidRPr="00E02E7B" w:rsidRDefault="0050765A" w:rsidP="003D4359">
            <w:pPr>
              <w:spacing w:before="120" w:after="120"/>
              <w:ind w:left="227" w:right="1168" w:hanging="22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12" w:space="0" w:color="0D0D0D" w:themeColor="text1" w:themeTint="F2"/>
              <w:left w:val="single" w:sz="4" w:space="0" w:color="000000" w:themeColor="text1"/>
              <w:bottom w:val="single" w:sz="12" w:space="0" w:color="0D0D0D" w:themeColor="text1" w:themeTint="F2"/>
              <w:right w:val="single" w:sz="4" w:space="0" w:color="000000" w:themeColor="text1"/>
            </w:tcBorders>
            <w:shd w:val="clear" w:color="auto" w:fill="FFFF99"/>
            <w:vAlign w:val="center"/>
          </w:tcPr>
          <w:p w:rsidR="0050765A" w:rsidRPr="00E02E7B" w:rsidRDefault="0050765A" w:rsidP="003D43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2E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Pr="00E02E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7371" w:type="dxa"/>
            <w:gridSpan w:val="2"/>
            <w:tcBorders>
              <w:top w:val="single" w:sz="12" w:space="0" w:color="0D0D0D" w:themeColor="text1" w:themeTint="F2"/>
              <w:left w:val="single" w:sz="4" w:space="0" w:color="000000" w:themeColor="text1"/>
              <w:bottom w:val="single" w:sz="12" w:space="0" w:color="0D0D0D" w:themeColor="text1" w:themeTint="F2"/>
              <w:right w:val="nil"/>
            </w:tcBorders>
            <w:shd w:val="clear" w:color="auto" w:fill="FFFF99"/>
            <w:vAlign w:val="center"/>
          </w:tcPr>
          <w:p w:rsidR="0050765A" w:rsidRDefault="0050765A" w:rsidP="003D43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0D0D0D" w:themeColor="text1" w:themeTint="F2"/>
              <w:left w:val="nil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99"/>
            <w:vAlign w:val="center"/>
          </w:tcPr>
          <w:p w:rsidR="0050765A" w:rsidRPr="00DF7C48" w:rsidRDefault="0050765A" w:rsidP="003D43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50765A" w:rsidRDefault="0050765A" w:rsidP="0050765A">
      <w:pPr>
        <w:keepNext/>
        <w:pBdr>
          <w:bottom w:val="single" w:sz="2" w:space="1" w:color="auto"/>
        </w:pBdr>
        <w:tabs>
          <w:tab w:val="left" w:pos="8647"/>
        </w:tabs>
        <w:spacing w:after="0" w:line="240" w:lineRule="auto"/>
        <w:ind w:left="-57" w:right="10178"/>
        <w:rPr>
          <w:rFonts w:ascii="Times New Roman" w:hAnsi="Times New Roman" w:cs="Times New Roman"/>
          <w:szCs w:val="2"/>
        </w:rPr>
      </w:pPr>
    </w:p>
    <w:p w:rsidR="0050765A" w:rsidRPr="00773F9B" w:rsidRDefault="0050765A" w:rsidP="0050765A">
      <w:pPr>
        <w:spacing w:after="0" w:line="240" w:lineRule="auto"/>
        <w:ind w:right="-595" w:hanging="142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CE6A84">
        <w:rPr>
          <w:rFonts w:ascii="Times New Roman" w:eastAsia="Times New Roman" w:hAnsi="Times New Roman" w:cs="Times New Roman"/>
          <w:color w:val="000000"/>
          <w:sz w:val="18"/>
          <w:szCs w:val="19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9"/>
          <w:vertAlign w:val="superscript"/>
          <w:lang w:eastAsia="ru-RU"/>
        </w:rPr>
        <w:t xml:space="preserve"> </w:t>
      </w:r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Целевая аудитория Проекта – это будущие активные пользователи финансовых услуг (учащиеся школьного возраста и студенты), а также активные и потенциальные потребители финансовых услуг с низким и средним уровнем дохода.</w:t>
      </w:r>
    </w:p>
    <w:p w:rsidR="0050765A" w:rsidRPr="002A3B5F" w:rsidRDefault="0050765A" w:rsidP="0050765A">
      <w:pPr>
        <w:spacing w:after="0" w:line="240" w:lineRule="auto"/>
        <w:ind w:right="-595" w:hanging="142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CA3BB4">
        <w:rPr>
          <w:rFonts w:ascii="Times New Roman" w:eastAsia="Times New Roman" w:hAnsi="Times New Roman" w:cs="Times New Roman"/>
          <w:color w:val="000000"/>
          <w:sz w:val="18"/>
          <w:szCs w:val="19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9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Перечни регионов, являющихся участниками Проекта, регионов, не являющихся участниками Проекта, и регионов, представляющих максимальный интерес для распространения результатов Проекта, </w:t>
      </w:r>
      <w:proofErr w:type="gramStart"/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. на сайте </w:t>
      </w:r>
      <w:r w:rsidRPr="002A3B5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“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Фонда хороших идей».</w:t>
      </w:r>
    </w:p>
    <w:p w:rsidR="0050765A" w:rsidRPr="00773F9B" w:rsidRDefault="0050765A" w:rsidP="0050765A">
      <w:pPr>
        <w:spacing w:after="0" w:line="240" w:lineRule="auto"/>
        <w:ind w:right="-595" w:hanging="142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4"/>
          <w:vertAlign w:val="superscript"/>
          <w:lang w:eastAsia="ru-RU"/>
        </w:rPr>
        <w:t>3</w:t>
      </w:r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 Рабочий план, описание системы управления </w:t>
      </w:r>
      <w:proofErr w:type="spellStart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Подпроектом</w:t>
      </w:r>
      <w:proofErr w:type="spellEnd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и механизм оценки результатов </w:t>
      </w:r>
      <w:proofErr w:type="spellStart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Подпроекта</w:t>
      </w:r>
      <w:proofErr w:type="spellEnd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являются составной частью </w:t>
      </w:r>
      <w:r w:rsidRPr="00773F9B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ПАСПОРТА ИНИЦИАТИВЫ</w:t>
      </w:r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</w:p>
    <w:p w:rsidR="0050765A" w:rsidRDefault="0050765A" w:rsidP="0050765A">
      <w:pPr>
        <w:tabs>
          <w:tab w:val="left" w:pos="8647"/>
        </w:tabs>
        <w:spacing w:after="0" w:line="240" w:lineRule="auto"/>
        <w:ind w:right="-595" w:hanging="142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16"/>
          <w:vertAlign w:val="superscript"/>
          <w:lang w:eastAsia="ru-RU"/>
        </w:rPr>
        <w:t>4</w:t>
      </w:r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 Информация о деятельности заявителя и его опыте, имеющем отношение к тематике </w:t>
      </w:r>
      <w:proofErr w:type="spellStart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Подпроекта</w:t>
      </w:r>
      <w:proofErr w:type="spellEnd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квалификации и опыте команды </w:t>
      </w:r>
      <w:proofErr w:type="spellStart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Подпроекта</w:t>
      </w:r>
      <w:proofErr w:type="spellEnd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а также имеющихся ресурсах заявителя для использования в </w:t>
      </w:r>
      <w:proofErr w:type="spellStart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Подпроекте</w:t>
      </w:r>
      <w:proofErr w:type="spellEnd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являются составной частью </w:t>
      </w:r>
      <w:r w:rsidRPr="00773F9B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АНКЕТЫ</w:t>
      </w:r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; </w:t>
      </w:r>
      <w:r w:rsidRPr="00773F9B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БЮДЖЕТ</w:t>
      </w:r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proofErr w:type="spellStart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Подпроекта</w:t>
      </w:r>
      <w:proofErr w:type="spellEnd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представляется отдельным приложен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ием в составе конкурсной заявки</w:t>
      </w:r>
    </w:p>
    <w:p w:rsidR="0050765A" w:rsidRPr="00301CEB" w:rsidRDefault="0050765A" w:rsidP="0050765A">
      <w:pPr>
        <w:tabs>
          <w:tab w:val="left" w:pos="8647"/>
        </w:tabs>
        <w:spacing w:after="0" w:line="240" w:lineRule="auto"/>
        <w:ind w:right="-595"/>
        <w:jc w:val="center"/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br w:type="column"/>
      </w:r>
      <w:r w:rsidRPr="00301CEB"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28"/>
          <w:szCs w:val="24"/>
          <w:lang w:eastAsia="ru-RU"/>
        </w:rPr>
        <w:lastRenderedPageBreak/>
        <w:t>Направление «Информационно-просветительская кампания»</w:t>
      </w:r>
    </w:p>
    <w:p w:rsidR="0050765A" w:rsidRPr="00301CEB" w:rsidRDefault="0050765A" w:rsidP="0050765A">
      <w:pPr>
        <w:keepNext/>
        <w:spacing w:before="120" w:after="6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  <w:lang w:eastAsia="ru-RU"/>
        </w:rPr>
      </w:pPr>
      <w:r w:rsidRPr="00301CE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 xml:space="preserve">Номинация </w:t>
      </w:r>
      <w:r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val="en-US" w:eastAsia="ru-RU"/>
        </w:rPr>
        <w:t>III</w:t>
      </w:r>
      <w:r w:rsidRPr="00301CE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br/>
      </w:r>
      <w:r w:rsidRPr="00301CEB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  <w:lang w:eastAsia="ru-RU"/>
        </w:rPr>
        <w:t>«</w:t>
      </w:r>
      <w:r w:rsidRPr="000A587C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 xml:space="preserve">Тиражирование и распространение лучших результатов Проекта «Содействие повышению уровня финансовой грамотности населения и развитию финансового образования в Российской Федерации» в области создания анимационных </w:t>
      </w:r>
      <w:proofErr w:type="spellStart"/>
      <w:r w:rsidRPr="000A587C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мультимедийных</w:t>
      </w:r>
      <w:proofErr w:type="spellEnd"/>
      <w:r w:rsidRPr="000A587C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 xml:space="preserve"> продуктов, а также специальных информационно-просветительских проектов по финансовой грамотности и защите прав потребителей финансовых услуг в печатных СМИ»</w:t>
      </w:r>
    </w:p>
    <w:p w:rsidR="0050765A" w:rsidRPr="002B1A8C" w:rsidRDefault="0050765A" w:rsidP="0050765A">
      <w:pPr>
        <w:keepNext/>
        <w:spacing w:before="120" w:after="6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  <w:lang w:eastAsia="ru-RU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2552"/>
        <w:gridCol w:w="2410"/>
        <w:gridCol w:w="1275"/>
        <w:gridCol w:w="6521"/>
        <w:gridCol w:w="1559"/>
        <w:gridCol w:w="1418"/>
      </w:tblGrid>
      <w:tr w:rsidR="0050765A" w:rsidRPr="00CD1F28" w:rsidTr="003D4359">
        <w:trPr>
          <w:trHeight w:val="624"/>
          <w:tblHeader/>
        </w:trPr>
        <w:tc>
          <w:tcPr>
            <w:tcW w:w="2552" w:type="dxa"/>
            <w:tcBorders>
              <w:top w:val="single" w:sz="12" w:space="0" w:color="auto"/>
              <w:left w:val="single" w:sz="12" w:space="0" w:color="0D0D0D" w:themeColor="text1" w:themeTint="F2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0765A" w:rsidRPr="00CD1F28" w:rsidRDefault="0050765A" w:rsidP="003D435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A0A8A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(пояснения)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0765A" w:rsidRPr="00CD1F28" w:rsidRDefault="0050765A" w:rsidP="003D435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оценки инициативы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0765A" w:rsidRPr="00CD1F28" w:rsidRDefault="0050765A" w:rsidP="003D435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Диапазон оценки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765A" w:rsidRPr="002C2595" w:rsidRDefault="0050765A" w:rsidP="003D435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Х</w:t>
            </w:r>
            <w:r w:rsidRPr="002C25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арактеристик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</w:t>
            </w:r>
            <w:r w:rsidRPr="002C25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инициатив,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Pr="002C25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соответствующих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данному уровню оценки </w:t>
            </w:r>
            <w:r w:rsidRPr="00951EC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(д</w:t>
            </w:r>
            <w:r w:rsidRPr="00951ECB">
              <w:rPr>
                <w:rFonts w:ascii="Times New Roman" w:hAnsi="Times New Roman" w:cs="Times New Roman"/>
                <w:i/>
                <w:sz w:val="16"/>
                <w:szCs w:val="16"/>
              </w:rPr>
              <w:t>ля оценки по указанным ниже уровням необходимо соответствие всем приведенным характеристикам инициативы для соответствующего уровня)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765A" w:rsidRPr="00C31A01" w:rsidRDefault="0050765A" w:rsidP="003D435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Весовой коэффициент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50765A" w:rsidRPr="00C31A01" w:rsidRDefault="0050765A" w:rsidP="003D435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Максималь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ный</w:t>
            </w:r>
            <w:proofErr w:type="spellEnd"/>
            <w:proofErr w:type="gramEnd"/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балл</w:t>
            </w:r>
          </w:p>
        </w:tc>
      </w:tr>
      <w:tr w:rsidR="0050765A" w:rsidRPr="00CD1F28" w:rsidTr="003D4359">
        <w:trPr>
          <w:trHeight w:val="360"/>
        </w:trPr>
        <w:tc>
          <w:tcPr>
            <w:tcW w:w="15735" w:type="dxa"/>
            <w:gridSpan w:val="6"/>
            <w:tcBorders>
              <w:top w:val="single" w:sz="12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50765A" w:rsidRPr="00C31A01" w:rsidRDefault="0050765A" w:rsidP="003D4359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и эффективность предлагаемой методики распространения и тиражирования лучших результатов*</w:t>
            </w:r>
          </w:p>
        </w:tc>
      </w:tr>
      <w:tr w:rsidR="0050765A" w:rsidRPr="00CD1F28" w:rsidTr="003D4359">
        <w:trPr>
          <w:trHeight w:val="18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методика распространения и тиражирования результатов Проекта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полностью соответству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ет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потребностям и возможностям целевой аудитории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Проекта</w:t>
            </w:r>
            <w:proofErr w:type="gramStart"/>
            <w:r w:rsidRPr="00CE6A8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(далее – ЦА)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предложена инновационная методика, использующая современные способы распространения результатов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выбранная методика отличается высокой эффективностью с точки зрения соотнесения предполагаемых результатов с необходимыми ресурсами;</w:t>
            </w:r>
          </w:p>
          <w:p w:rsidR="0050765A" w:rsidRPr="000D7323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выбранная методика предусматривает механизмы актуализации распространяемых материалов по мере / в случае их устаревания</w:t>
            </w:r>
            <w:r w:rsidRPr="000D7323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765A" w:rsidRPr="009171FE" w:rsidRDefault="0050765A" w:rsidP="003D4359">
            <w:pPr>
              <w:spacing w:before="60"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50765A" w:rsidRPr="009171FE" w:rsidRDefault="0050765A" w:rsidP="003D4359">
            <w:pPr>
              <w:spacing w:before="60"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</w:t>
            </w:r>
          </w:p>
        </w:tc>
      </w:tr>
      <w:tr w:rsidR="0050765A" w:rsidRPr="00CD1F28" w:rsidTr="003D4359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0765A" w:rsidRPr="00CD1F28" w:rsidRDefault="0050765A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D9D9D9" w:themeColor="background1" w:themeShade="D9"/>
            </w:tcBorders>
          </w:tcPr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выбранная методика распространения и тиражирования в целом соответствует потребностям и возможностям ЦА, однако не является инновационной;</w:t>
            </w:r>
          </w:p>
          <w:p w:rsidR="0050765A" w:rsidRPr="00237DAE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выбранная методика достаточно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затратна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и не отличается высокой эффективностью.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0765A" w:rsidRPr="00CD1F28" w:rsidTr="003D4359">
        <w:trPr>
          <w:trHeight w:val="564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0765A" w:rsidRPr="00CD1F28" w:rsidRDefault="0050765A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выбранная методика распространения и тиражирования слабо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соответствует потребностям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ЦА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  <w:p w:rsidR="0050765A" w:rsidRPr="000D7323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выбранная методика ресурсоемка и предполагает достижение незначительного результата по сравнению с требуемыми ресурсами.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0765A" w:rsidRPr="00CD1F28" w:rsidTr="003D4359">
        <w:trPr>
          <w:trHeight w:val="699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5A" w:rsidRPr="00CD1F28" w:rsidRDefault="0050765A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50765A" w:rsidRPr="00C71E86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C71E86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содержательна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я ценность в заявке отсутствует</w:t>
            </w:r>
            <w:r w:rsidRPr="00C71E86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выбран неприемлемый формат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тиражирования лучших результатов и/или проведения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по их распространению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0765A" w:rsidRPr="00CB7448" w:rsidTr="003D4359">
        <w:trPr>
          <w:trHeight w:val="348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F2DBDB" w:themeFill="accent2" w:themeFillTint="33"/>
            <w:noWrap/>
            <w:vAlign w:val="center"/>
          </w:tcPr>
          <w:p w:rsidR="0050765A" w:rsidRPr="00C31A01" w:rsidRDefault="0050765A" w:rsidP="003D4359">
            <w:pPr>
              <w:spacing w:after="60" w:line="240" w:lineRule="auto"/>
              <w:ind w:left="460" w:hanging="176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*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В 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случае</w:t>
            </w:r>
            <w:proofErr w:type="gramStart"/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,</w:t>
            </w:r>
            <w:proofErr w:type="gramEnd"/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если при описании сути инициативы заявителем допущены ошибки в терминологии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по финансовой грамотности и потребительскому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финансовому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рынк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у и поведении, 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с выставленной оценки по данному критерию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могут быть сняты ш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трафные баллы – минус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1-3 балла в зависимости от степени грубости ошибок.</w:t>
            </w:r>
          </w:p>
        </w:tc>
      </w:tr>
      <w:tr w:rsidR="0050765A" w:rsidRPr="00CD1F28" w:rsidTr="003D4359">
        <w:trPr>
          <w:trHeight w:val="372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50765A" w:rsidRPr="00C31A01" w:rsidRDefault="0050765A" w:rsidP="003D4359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Охват 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аудитори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Проекта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50765A" w:rsidRPr="00CD1F28" w:rsidTr="003D4359">
        <w:trPr>
          <w:trHeight w:val="312"/>
        </w:trPr>
        <w:tc>
          <w:tcPr>
            <w:tcW w:w="2552" w:type="dxa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охват целевой аудитории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высоком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уровне;</w:t>
            </w:r>
          </w:p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предусмотрена адресная направленность на конкретные группы в составе ЦА Проекта;</w:t>
            </w:r>
          </w:p>
          <w:p w:rsidR="0050765A" w:rsidRPr="00237DAE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инициатива рассчитана на реализацию в двух и более регионах, представляющи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х максимальный интерес для распространения результатов Проекта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765A" w:rsidRPr="00C31A01" w:rsidRDefault="0050765A" w:rsidP="003D435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50765A" w:rsidRPr="00592FB5" w:rsidRDefault="0050765A" w:rsidP="003D435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50765A" w:rsidRDefault="0050765A" w:rsidP="005076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808080"/>
          <w:sz w:val="16"/>
          <w:szCs w:val="16"/>
          <w:lang w:eastAsia="ru-RU"/>
        </w:rPr>
        <w:sectPr w:rsidR="0050765A" w:rsidSect="00AC0EEB">
          <w:headerReference w:type="default" r:id="rId10"/>
          <w:type w:val="continuous"/>
          <w:pgSz w:w="16838" w:h="11906" w:orient="landscape"/>
          <w:pgMar w:top="430" w:right="1134" w:bottom="426" w:left="1134" w:header="284" w:footer="183" w:gutter="0"/>
          <w:cols w:space="708"/>
          <w:docGrid w:linePitch="360"/>
        </w:sectPr>
      </w:pPr>
    </w:p>
    <w:tbl>
      <w:tblPr>
        <w:tblW w:w="15735" w:type="dxa"/>
        <w:tblInd w:w="-459" w:type="dxa"/>
        <w:tblLayout w:type="fixed"/>
        <w:tblLook w:val="04A0"/>
      </w:tblPr>
      <w:tblGrid>
        <w:gridCol w:w="2552"/>
        <w:gridCol w:w="2410"/>
        <w:gridCol w:w="1275"/>
        <w:gridCol w:w="6521"/>
        <w:gridCol w:w="850"/>
        <w:gridCol w:w="709"/>
        <w:gridCol w:w="1418"/>
      </w:tblGrid>
      <w:tr w:rsidR="0050765A" w:rsidRPr="00B2578A" w:rsidTr="003D4359">
        <w:trPr>
          <w:trHeight w:val="523"/>
        </w:trPr>
        <w:tc>
          <w:tcPr>
            <w:tcW w:w="2552" w:type="dxa"/>
            <w:vMerge w:val="restart"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0765A" w:rsidRPr="00CD1F28" w:rsidRDefault="0050765A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охват целевой аудитории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средне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 уровне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не предусмотрена адресная направленность на конкретные группы в составе ЦА Проекта;</w:t>
            </w:r>
          </w:p>
          <w:p w:rsidR="0050765A" w:rsidRPr="00237DAE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237DA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инициатива предусматривает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</w:t>
            </w:r>
            <w:r w:rsidRPr="00237DA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реализацию в трех и более регионах-партнерах </w:t>
            </w:r>
            <w:r w:rsidRPr="00237DA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lastRenderedPageBreak/>
              <w:t>Проекта</w:t>
            </w:r>
            <w:r w:rsidRPr="00237DAE">
              <w:rPr>
                <w:rStyle w:val="af4"/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2 </w:t>
            </w:r>
            <w:r w:rsidRPr="00237DA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(за исключением </w:t>
            </w:r>
            <w:proofErr w:type="gramStart"/>
            <w:r w:rsidRPr="00237DA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г</w:t>
            </w:r>
            <w:proofErr w:type="gramEnd"/>
            <w:r w:rsidRPr="00237DA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. Москвы) или одном регионе,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представляющем максимальный интерес для распространения результатов Проекта</w:t>
            </w:r>
            <w:r w:rsidRPr="00237DAE">
              <w:rPr>
                <w:rStyle w:val="af4"/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</w:tcPr>
          <w:p w:rsidR="0050765A" w:rsidRPr="00B2578A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50765A" w:rsidRPr="00B2578A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</w:p>
        </w:tc>
      </w:tr>
      <w:tr w:rsidR="0050765A" w:rsidRPr="00CD1F28" w:rsidTr="003D4359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0765A" w:rsidRPr="00B2578A" w:rsidRDefault="0050765A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9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Default="0050765A" w:rsidP="003D4359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E72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B2578A" w:rsidRDefault="0050765A" w:rsidP="003D4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E1745E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50765A" w:rsidRPr="00B2578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B2578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охват целевой аудитории на низком уровне;</w:t>
            </w:r>
          </w:p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не предусмотрена адресная направленность на конкретные группы в составе ЦА Проекта;</w:t>
            </w:r>
          </w:p>
          <w:p w:rsidR="0050765A" w:rsidRPr="00237DAE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инициатива предусматривает реализацию в менее чем трех регионах-партнерах Проекта</w:t>
            </w:r>
            <w:r>
              <w:rPr>
                <w:rStyle w:val="af4"/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(за исключением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 Москвы).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0765A" w:rsidRPr="00CD1F28" w:rsidTr="003D4359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5A" w:rsidRPr="00CD1F28" w:rsidRDefault="0050765A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потенциальные пользователи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предлагаемых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материалов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не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соответствуют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ЦА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  <w:p w:rsidR="0050765A" w:rsidRPr="00237DAE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Del="00C37679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инициатива рассчитана на реализацию в регионах-участниках Проекта</w:t>
            </w:r>
            <w:proofErr w:type="gramStart"/>
            <w:r w:rsidRPr="00CA3BB4" w:rsidDel="00C37679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vertAlign w:val="superscript"/>
                <w:lang w:eastAsia="ru-RU"/>
              </w:rPr>
              <w:t>2</w:t>
            </w:r>
            <w:proofErr w:type="gramEnd"/>
            <w:r w:rsidDel="00C37679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vertAlign w:val="superscript"/>
                <w:lang w:eastAsia="ru-RU"/>
              </w:rPr>
              <w:t xml:space="preserve"> </w:t>
            </w:r>
            <w:r w:rsidDel="00C37679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или в г. Москве или не имеет регионального охвата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0765A" w:rsidRPr="00CD1F28" w:rsidTr="003D4359">
        <w:trPr>
          <w:trHeight w:val="40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50765A" w:rsidRPr="00C31A01" w:rsidRDefault="0050765A" w:rsidP="003D4359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Качество рабочего плана, системы управления и оценки результативности инициативы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50765A" w:rsidRPr="00CD1F28" w:rsidTr="003D4359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50765A" w:rsidRPr="0072532A" w:rsidRDefault="0050765A" w:rsidP="003D4359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рабочий план, описание системы управления </w:t>
            </w:r>
            <w:proofErr w:type="spellStart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Подпроектом</w:t>
            </w:r>
            <w:proofErr w:type="spellEnd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и оценки его резуль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татов хорошо детализированы;</w:t>
            </w:r>
          </w:p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указаны разумные и реалистичные сроки этапов и инициативы в целом, а также обоснованные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показатели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результативности;</w:t>
            </w:r>
          </w:p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полностью реалистичен и обоснован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система управления позволяет эффективно управлять рисками и качеством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Подпроекта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765A" w:rsidRPr="00C31A01" w:rsidRDefault="0050765A" w:rsidP="003D435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50765A" w:rsidRPr="00C31A01" w:rsidRDefault="0050765A" w:rsidP="003D435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  <w:r w:rsidRPr="009171F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0</w:t>
            </w:r>
          </w:p>
        </w:tc>
      </w:tr>
      <w:tr w:rsidR="0050765A" w:rsidRPr="00CD1F28" w:rsidTr="003D4359">
        <w:trPr>
          <w:trHeight w:val="165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0765A" w:rsidRPr="00CD1F28" w:rsidRDefault="0050765A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рабочий план, описание системы управления </w:t>
            </w:r>
            <w:proofErr w:type="spellStart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Подпроектом</w:t>
            </w:r>
            <w:proofErr w:type="spellEnd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и оценки его результатов достаточно детализированы (позволяют судить о конкретном содержании этапов,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показатели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резу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льтативности удовлетворительны, система управления является реалистичной и эффективной);</w:t>
            </w:r>
          </w:p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указаны достаточно разумные и реалистичные сроки этапов и инициативы в целом, но с некоторыми недочетами;</w:t>
            </w:r>
          </w:p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требует пересмотра по некоторым составляющим или уточнения обоснования отдельных статей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0765A" w:rsidRPr="00CD1F28" w:rsidTr="003D4359">
        <w:trPr>
          <w:trHeight w:val="564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0765A" w:rsidRPr="00CD1F28" w:rsidRDefault="0050765A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рабочий план, описание системы управления </w:t>
            </w:r>
            <w:proofErr w:type="spellStart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Подпроектом</w:t>
            </w:r>
            <w:proofErr w:type="spellEnd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и оценки его результатов имеются, 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, по крайней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мере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какой-либо аспект представлен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 неудовлетворительном виде (невозможно судить о конкретном содержании этапов, не описа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ны индикаторы результативности и т.п.);</w:t>
            </w:r>
          </w:p>
          <w:p w:rsidR="0050765A" w:rsidRPr="00D01B77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не указаны ориентировочные сроки или они заведомо нереалистичны,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</w:t>
            </w:r>
            <w:r w:rsidRPr="00D01B77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описано количество мероприятий и/или этапов, не соответствующее предполагаемому объему финансирования инициативы или ее ожидаемым результатам;</w:t>
            </w:r>
          </w:p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содержит грубые ошибки или отдельные завед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омо нереалистичные составляющие;</w:t>
            </w:r>
          </w:p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отсутствует обоснование статей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0765A" w:rsidRPr="00CD1F28" w:rsidTr="003D4359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5A" w:rsidRPr="00CD1F28" w:rsidRDefault="0050765A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рабочий план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или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описание системы управления </w:t>
            </w:r>
            <w:proofErr w:type="spellStart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Подпроектом</w:t>
            </w:r>
            <w:proofErr w:type="spellEnd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ли описание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оценки его результатов не представлены в составе конкурсной заявки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полностью нереалистичен.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0765A" w:rsidRPr="00CD1F28" w:rsidTr="003D4359">
        <w:trPr>
          <w:trHeight w:val="40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50765A" w:rsidRPr="00C31A01" w:rsidRDefault="0050765A" w:rsidP="003D4359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Возможности заявителя по реализации предложенной инициативы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</w:p>
        </w:tc>
      </w:tr>
      <w:tr w:rsidR="0050765A" w:rsidRPr="00CD1F28" w:rsidTr="003D4359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50765A" w:rsidRPr="0072532A" w:rsidRDefault="0050765A" w:rsidP="003D4359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заявитель и предложенная им команда обладают обширным опытом в предметной области </w:t>
            </w:r>
            <w:proofErr w:type="spellStart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Подпроекта</w:t>
            </w:r>
            <w:proofErr w:type="spellEnd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и опытом проектной деятельности, а также достаточными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организационными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ресу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рсами для реализации инициативы;</w:t>
            </w:r>
          </w:p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заявитель представил письма поддержки, подтверждающие готовность региональных органов власти, муниципальных органов, региональных подразделений федеральных органов власти, иных существенных для реализации инициативы организаций практически содействовать в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Подпроекта</w:t>
            </w:r>
            <w:proofErr w:type="spellEnd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заявитель готов обеспечить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значительной доли затрат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lastRenderedPageBreak/>
              <w:t xml:space="preserve">реализацию инициативы, размер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корректно рассчитан.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765A" w:rsidRPr="00C31A01" w:rsidRDefault="0050765A" w:rsidP="003D435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2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50765A" w:rsidRPr="009171FE" w:rsidRDefault="0050765A" w:rsidP="003D435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25</w:t>
            </w:r>
          </w:p>
        </w:tc>
      </w:tr>
      <w:tr w:rsidR="0050765A" w:rsidRPr="00CD1F28" w:rsidTr="003D4359">
        <w:trPr>
          <w:trHeight w:val="309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0765A" w:rsidRPr="00CD1F28" w:rsidRDefault="0050765A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опыт заявителя достаточен для реализации инициативы на среднем уровне 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ффективности и результативности;</w:t>
            </w:r>
          </w:p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предложенная команда обладает некоторым опытом в предметной области </w:t>
            </w:r>
            <w:proofErr w:type="spellStart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Подпроекта</w:t>
            </w:r>
            <w:proofErr w:type="spellEnd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 недостато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чен опыт проектной деятельности;</w:t>
            </w:r>
          </w:p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заявитель представил письма поддержки, но они носят абстрактный характер либо выпущены органами и организациями, которые не смогут практически содействовать в распространении и тиражировании материалов;</w:t>
            </w:r>
          </w:p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заявитель готов обеспечить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незначительное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, либо заявленные обязательства в части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носят формальный и нереалистичный характер.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0765A" w:rsidRPr="00CD1F28" w:rsidTr="003D4359">
        <w:trPr>
          <w:trHeight w:val="286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0765A" w:rsidRPr="00CD1F28" w:rsidRDefault="0050765A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опыт заявителя недостаточен для успешной реализации инициативы и дос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тижения планируемых результатов;</w:t>
            </w:r>
          </w:p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предложенная команда не обладает необходимым опытом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или численностью;</w:t>
            </w:r>
          </w:p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заявитель не представил писем поддержки;</w:t>
            </w:r>
          </w:p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заявитель не готов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софинансировать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реализацию инициативы.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0765A" w:rsidRPr="00CD1F28" w:rsidTr="003D4359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5A" w:rsidRPr="00CD1F28" w:rsidRDefault="0050765A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у заявителя не имеется опыта, необходимого для реализации инициативы (опыт вообще не описан в конкурсной заявке или указана принцип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иально иная сфера деятельности);</w:t>
            </w:r>
          </w:p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отсутствует команда для реализации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нициативы (не описана в заявке);</w:t>
            </w:r>
          </w:p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отсутствуют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организационные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ресурсы для реализации инициативы (не описаны в заявке или их предполагается полностью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создавать (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закупать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)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на сред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ства, запрашиваемые от Проекта)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0765A" w:rsidRPr="00CD1F28" w:rsidTr="003D4359">
        <w:trPr>
          <w:trHeight w:val="40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50765A" w:rsidRPr="00C31A01" w:rsidRDefault="0050765A" w:rsidP="003D4359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Возможность воспроизведения предложенного подхода</w:t>
            </w:r>
          </w:p>
        </w:tc>
      </w:tr>
      <w:tr w:rsidR="0050765A" w:rsidRPr="00CD1F28" w:rsidTr="003D4359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50765A" w:rsidRPr="006945E8" w:rsidRDefault="0050765A" w:rsidP="003D4359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50765A" w:rsidRPr="00294714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инициатива предполагает создание механизмов воспроизведения предложенного подхода по ее окончании, не требующих существенных дополнительных ресурсов, в том числе со стороны федерального, регионального или местных бюджетов</w:t>
            </w:r>
            <w:r w:rsidRPr="0029471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765A" w:rsidRPr="00C31A01" w:rsidRDefault="0050765A" w:rsidP="003D435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50765A" w:rsidRPr="00C31A01" w:rsidRDefault="0050765A" w:rsidP="003D435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</w:t>
            </w:r>
          </w:p>
        </w:tc>
      </w:tr>
      <w:tr w:rsidR="0050765A" w:rsidRPr="00CD1F28" w:rsidTr="003D4359">
        <w:trPr>
          <w:trHeight w:val="329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0765A" w:rsidRPr="00CD1F28" w:rsidRDefault="0050765A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50765A" w:rsidRPr="00E2428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предложенный подход может быть воспроизведен по окончании инициативы, но без привлечения существенных дополнительных ресурсов это маловероятно.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0765A" w:rsidRPr="00CD1F28" w:rsidTr="003D4359">
        <w:trPr>
          <w:trHeight w:val="459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0765A" w:rsidRPr="00CD1F28" w:rsidRDefault="0050765A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50765A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воспроизведение предложенного подхода по окончании инициативы маловероятно;</w:t>
            </w:r>
          </w:p>
          <w:p w:rsidR="0050765A" w:rsidRPr="00F5548E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предлагаемы каналы распространения материалов нестабильны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0765A" w:rsidRPr="00CD1F28" w:rsidTr="003D4359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0765A" w:rsidRPr="00CD1F28" w:rsidRDefault="0050765A" w:rsidP="003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50765A" w:rsidRPr="00CD1F28" w:rsidRDefault="0050765A" w:rsidP="003D4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12" w:space="0" w:color="0D0D0D" w:themeColor="text1" w:themeTint="F2"/>
            </w:tcBorders>
          </w:tcPr>
          <w:p w:rsidR="0050765A" w:rsidRPr="00773F9B" w:rsidRDefault="0050765A" w:rsidP="003D435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предложенный подход невоспроизводим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12" w:space="0" w:color="0D0D0D" w:themeColor="text1" w:themeTint="F2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0D0D0D" w:themeColor="text1" w:themeTint="F2"/>
              <w:right w:val="single" w:sz="12" w:space="0" w:color="0D0D0D" w:themeColor="text1" w:themeTint="F2"/>
            </w:tcBorders>
          </w:tcPr>
          <w:p w:rsidR="0050765A" w:rsidRPr="00C31A01" w:rsidRDefault="0050765A" w:rsidP="003D4359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0765A" w:rsidRPr="00DF7C48" w:rsidTr="003D435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25"/>
        </w:trPr>
        <w:tc>
          <w:tcPr>
            <w:tcW w:w="4962" w:type="dxa"/>
            <w:gridSpan w:val="2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4" w:space="0" w:color="000000" w:themeColor="text1"/>
            </w:tcBorders>
            <w:shd w:val="clear" w:color="auto" w:fill="FFFF99"/>
            <w:noWrap/>
            <w:hideMark/>
          </w:tcPr>
          <w:p w:rsidR="0050765A" w:rsidRPr="00E02E7B" w:rsidRDefault="0050765A" w:rsidP="003D4359">
            <w:pPr>
              <w:spacing w:before="120" w:after="120"/>
              <w:ind w:left="227" w:right="1168" w:hanging="22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12" w:space="0" w:color="0D0D0D" w:themeColor="text1" w:themeTint="F2"/>
              <w:left w:val="single" w:sz="4" w:space="0" w:color="000000" w:themeColor="text1"/>
              <w:bottom w:val="single" w:sz="12" w:space="0" w:color="0D0D0D" w:themeColor="text1" w:themeTint="F2"/>
              <w:right w:val="single" w:sz="4" w:space="0" w:color="000000" w:themeColor="text1"/>
            </w:tcBorders>
            <w:shd w:val="clear" w:color="auto" w:fill="FFFF99"/>
            <w:vAlign w:val="center"/>
          </w:tcPr>
          <w:p w:rsidR="0050765A" w:rsidRPr="00E02E7B" w:rsidRDefault="0050765A" w:rsidP="003D43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2E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Pr="00E02E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7371" w:type="dxa"/>
            <w:gridSpan w:val="2"/>
            <w:tcBorders>
              <w:top w:val="single" w:sz="12" w:space="0" w:color="0D0D0D" w:themeColor="text1" w:themeTint="F2"/>
              <w:left w:val="single" w:sz="4" w:space="0" w:color="000000" w:themeColor="text1"/>
              <w:bottom w:val="single" w:sz="12" w:space="0" w:color="0D0D0D" w:themeColor="text1" w:themeTint="F2"/>
              <w:right w:val="nil"/>
            </w:tcBorders>
            <w:shd w:val="clear" w:color="auto" w:fill="FFFF99"/>
            <w:vAlign w:val="center"/>
          </w:tcPr>
          <w:p w:rsidR="0050765A" w:rsidRDefault="0050765A" w:rsidP="003D43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0D0D0D" w:themeColor="text1" w:themeTint="F2"/>
              <w:left w:val="nil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99"/>
            <w:vAlign w:val="center"/>
          </w:tcPr>
          <w:p w:rsidR="0050765A" w:rsidRPr="00DF7C48" w:rsidRDefault="0050765A" w:rsidP="003D43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50765A" w:rsidRDefault="0050765A" w:rsidP="0050765A">
      <w:pPr>
        <w:keepNext/>
        <w:pBdr>
          <w:bottom w:val="single" w:sz="2" w:space="1" w:color="auto"/>
        </w:pBdr>
        <w:tabs>
          <w:tab w:val="left" w:pos="8647"/>
        </w:tabs>
        <w:spacing w:after="0" w:line="240" w:lineRule="auto"/>
        <w:ind w:left="-57" w:right="10178"/>
        <w:rPr>
          <w:rFonts w:ascii="Times New Roman" w:hAnsi="Times New Roman" w:cs="Times New Roman"/>
          <w:szCs w:val="2"/>
        </w:rPr>
      </w:pPr>
    </w:p>
    <w:p w:rsidR="0050765A" w:rsidRPr="00773F9B" w:rsidRDefault="0050765A" w:rsidP="0050765A">
      <w:pPr>
        <w:spacing w:after="0" w:line="240" w:lineRule="auto"/>
        <w:ind w:right="-595" w:hanging="142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CE6A84">
        <w:rPr>
          <w:rFonts w:ascii="Times New Roman" w:eastAsia="Times New Roman" w:hAnsi="Times New Roman" w:cs="Times New Roman"/>
          <w:color w:val="000000"/>
          <w:sz w:val="18"/>
          <w:szCs w:val="19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9"/>
          <w:vertAlign w:val="superscript"/>
          <w:lang w:eastAsia="ru-RU"/>
        </w:rPr>
        <w:t xml:space="preserve"> </w:t>
      </w:r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Целевая аудитория Проекта – это будущие активные пользователи финансовых услуг (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дети дошкольного и младшего школьного возраста, </w:t>
      </w:r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учащиеся школьного возраста и студенты), а также активные и потенциальные потребители финансовых услуг с низким и средним уровнем дохода.</w:t>
      </w:r>
    </w:p>
    <w:p w:rsidR="0050765A" w:rsidRPr="002A3B5F" w:rsidRDefault="0050765A" w:rsidP="0050765A">
      <w:pPr>
        <w:spacing w:after="0" w:line="240" w:lineRule="auto"/>
        <w:ind w:right="-595" w:hanging="142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CA3BB4">
        <w:rPr>
          <w:rFonts w:ascii="Times New Roman" w:eastAsia="Times New Roman" w:hAnsi="Times New Roman" w:cs="Times New Roman"/>
          <w:color w:val="000000"/>
          <w:sz w:val="18"/>
          <w:szCs w:val="19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9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Перечни регионов, являющихся участниками Проекта, регионов, не являющихся участниками Проекта, и регионов, представляющих максимальный интерес для распространения результатов Проекта, </w:t>
      </w:r>
      <w:proofErr w:type="gramStart"/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. на сайте </w:t>
      </w:r>
      <w:r w:rsidRPr="002A3B5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“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Фонда хороших идей».</w:t>
      </w:r>
    </w:p>
    <w:p w:rsidR="0050765A" w:rsidRPr="00773F9B" w:rsidRDefault="0050765A" w:rsidP="0050765A">
      <w:pPr>
        <w:spacing w:after="0" w:line="240" w:lineRule="auto"/>
        <w:ind w:right="-595" w:hanging="142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4"/>
          <w:vertAlign w:val="superscript"/>
          <w:lang w:eastAsia="ru-RU"/>
        </w:rPr>
        <w:t>3</w:t>
      </w:r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 Рабочий план, описание системы управления </w:t>
      </w:r>
      <w:proofErr w:type="spellStart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Подпроектом</w:t>
      </w:r>
      <w:proofErr w:type="spellEnd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и механизм оценки результатов </w:t>
      </w:r>
      <w:proofErr w:type="spellStart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Подпроекта</w:t>
      </w:r>
      <w:proofErr w:type="spellEnd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являются составной частью </w:t>
      </w:r>
      <w:r w:rsidRPr="00773F9B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ПАСПОРТА ИНИЦИАТИВЫ</w:t>
      </w:r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</w:p>
    <w:p w:rsidR="0050765A" w:rsidRDefault="0050765A" w:rsidP="0050765A">
      <w:pPr>
        <w:tabs>
          <w:tab w:val="left" w:pos="8647"/>
        </w:tabs>
        <w:spacing w:after="0" w:line="240" w:lineRule="auto"/>
        <w:ind w:right="-595" w:hanging="142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16"/>
          <w:vertAlign w:val="superscript"/>
          <w:lang w:eastAsia="ru-RU"/>
        </w:rPr>
        <w:t>4</w:t>
      </w:r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 Информация о деятельности заявителя и его опыте, имеющем отношение к тематике </w:t>
      </w:r>
      <w:proofErr w:type="spellStart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Подпроекта</w:t>
      </w:r>
      <w:proofErr w:type="spellEnd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квалификации и опыте команды </w:t>
      </w:r>
      <w:proofErr w:type="spellStart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Подпроекта</w:t>
      </w:r>
      <w:proofErr w:type="spellEnd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а также имеющихся ресурсах заявителя для использования в </w:t>
      </w:r>
      <w:proofErr w:type="spellStart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Подпроекте</w:t>
      </w:r>
      <w:proofErr w:type="spellEnd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являются составной частью </w:t>
      </w:r>
      <w:r w:rsidRPr="00773F9B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АНКЕТЫ</w:t>
      </w:r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; </w:t>
      </w:r>
      <w:r w:rsidRPr="00773F9B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БЮДЖЕТ</w:t>
      </w:r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proofErr w:type="spellStart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Подпроекта</w:t>
      </w:r>
      <w:proofErr w:type="spellEnd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представляется отдельным приложен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ием в составе конкурсной заявки</w:t>
      </w:r>
    </w:p>
    <w:p w:rsidR="0050765A" w:rsidRDefault="0050765A" w:rsidP="0050765A">
      <w:pPr>
        <w:tabs>
          <w:tab w:val="left" w:pos="8647"/>
        </w:tabs>
        <w:spacing w:after="0" w:line="240" w:lineRule="auto"/>
        <w:ind w:right="-595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237DAE" w:rsidRDefault="00237DAE" w:rsidP="000D04ED">
      <w:pPr>
        <w:pStyle w:val="a3"/>
        <w:spacing w:after="120"/>
        <w:ind w:left="750"/>
        <w:jc w:val="center"/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</w:pPr>
    </w:p>
    <w:p w:rsidR="000D04ED" w:rsidRDefault="000D04ED" w:rsidP="000D04ED">
      <w:pPr>
        <w:pStyle w:val="a3"/>
        <w:spacing w:after="120"/>
        <w:ind w:left="750"/>
        <w:jc w:val="center"/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</w:pPr>
    </w:p>
    <w:sectPr w:rsidR="000D04ED" w:rsidSect="00AC0EEB">
      <w:headerReference w:type="default" r:id="rId11"/>
      <w:type w:val="continuous"/>
      <w:pgSz w:w="16838" w:h="11906" w:orient="landscape"/>
      <w:pgMar w:top="430" w:right="1134" w:bottom="426" w:left="1134" w:header="284" w:footer="1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652" w:rsidRDefault="00735652" w:rsidP="00CD1F28">
      <w:pPr>
        <w:spacing w:after="0" w:line="240" w:lineRule="auto"/>
      </w:pPr>
      <w:r>
        <w:separator/>
      </w:r>
    </w:p>
  </w:endnote>
  <w:endnote w:type="continuationSeparator" w:id="0">
    <w:p w:rsidR="00735652" w:rsidRDefault="00735652" w:rsidP="00CD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652" w:rsidRDefault="00735652" w:rsidP="00CD1F28">
      <w:pPr>
        <w:spacing w:after="0" w:line="240" w:lineRule="auto"/>
      </w:pPr>
      <w:r>
        <w:separator/>
      </w:r>
    </w:p>
  </w:footnote>
  <w:footnote w:type="continuationSeparator" w:id="0">
    <w:p w:rsidR="00735652" w:rsidRDefault="00735652" w:rsidP="00CD1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8C" w:rsidRPr="00AC0EEB" w:rsidRDefault="002B1A8C" w:rsidP="00AC0EEB">
    <w:pPr>
      <w:pStyle w:val="a5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5A" w:rsidRPr="00AC0EEB" w:rsidRDefault="0050765A" w:rsidP="00AC0EEB">
    <w:pPr>
      <w:pStyle w:val="a5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5A" w:rsidRPr="00AC0EEB" w:rsidRDefault="0050765A" w:rsidP="00AC0EEB">
    <w:pPr>
      <w:pStyle w:val="a5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23" w:rsidRPr="00AC0EEB" w:rsidRDefault="00576123" w:rsidP="00AC0EEB">
    <w:pPr>
      <w:pStyle w:val="a5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340"/>
    <w:multiLevelType w:val="hybridMultilevel"/>
    <w:tmpl w:val="C698520A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0D467852"/>
    <w:multiLevelType w:val="hybridMultilevel"/>
    <w:tmpl w:val="042EB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C3716"/>
    <w:multiLevelType w:val="hybridMultilevel"/>
    <w:tmpl w:val="153AB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966E2"/>
    <w:multiLevelType w:val="hybridMultilevel"/>
    <w:tmpl w:val="7952B4E2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F28"/>
    <w:rsid w:val="0000365D"/>
    <w:rsid w:val="00006FB2"/>
    <w:rsid w:val="000304D7"/>
    <w:rsid w:val="00032F70"/>
    <w:rsid w:val="0003386A"/>
    <w:rsid w:val="00045FFC"/>
    <w:rsid w:val="00046A6D"/>
    <w:rsid w:val="0005387B"/>
    <w:rsid w:val="00062304"/>
    <w:rsid w:val="00073560"/>
    <w:rsid w:val="000937C3"/>
    <w:rsid w:val="000A24A9"/>
    <w:rsid w:val="000A36D6"/>
    <w:rsid w:val="000A6B7D"/>
    <w:rsid w:val="000C74F8"/>
    <w:rsid w:val="000D04ED"/>
    <w:rsid w:val="000D7323"/>
    <w:rsid w:val="000E1968"/>
    <w:rsid w:val="000E215B"/>
    <w:rsid w:val="000E3225"/>
    <w:rsid w:val="000F0D3F"/>
    <w:rsid w:val="000F101A"/>
    <w:rsid w:val="000F6520"/>
    <w:rsid w:val="0010043F"/>
    <w:rsid w:val="00106212"/>
    <w:rsid w:val="0011267B"/>
    <w:rsid w:val="001225A0"/>
    <w:rsid w:val="00134921"/>
    <w:rsid w:val="00144668"/>
    <w:rsid w:val="001530A0"/>
    <w:rsid w:val="0016121D"/>
    <w:rsid w:val="001720CD"/>
    <w:rsid w:val="00181160"/>
    <w:rsid w:val="00182A50"/>
    <w:rsid w:val="00182CCE"/>
    <w:rsid w:val="00191177"/>
    <w:rsid w:val="0019749B"/>
    <w:rsid w:val="001B2E59"/>
    <w:rsid w:val="001B7664"/>
    <w:rsid w:val="001F411C"/>
    <w:rsid w:val="001F467D"/>
    <w:rsid w:val="001F621A"/>
    <w:rsid w:val="00200820"/>
    <w:rsid w:val="00200B38"/>
    <w:rsid w:val="00201136"/>
    <w:rsid w:val="002030F7"/>
    <w:rsid w:val="0020507D"/>
    <w:rsid w:val="00237DAE"/>
    <w:rsid w:val="002629F6"/>
    <w:rsid w:val="00263260"/>
    <w:rsid w:val="00291EC8"/>
    <w:rsid w:val="00292AD9"/>
    <w:rsid w:val="00294714"/>
    <w:rsid w:val="002A073C"/>
    <w:rsid w:val="002A3B5F"/>
    <w:rsid w:val="002B1A8C"/>
    <w:rsid w:val="002C2326"/>
    <w:rsid w:val="002C2595"/>
    <w:rsid w:val="002C7851"/>
    <w:rsid w:val="002F3EAF"/>
    <w:rsid w:val="00305B9C"/>
    <w:rsid w:val="0030754F"/>
    <w:rsid w:val="003219D5"/>
    <w:rsid w:val="0032409E"/>
    <w:rsid w:val="00335C25"/>
    <w:rsid w:val="00350DC8"/>
    <w:rsid w:val="003575B2"/>
    <w:rsid w:val="003647F7"/>
    <w:rsid w:val="00381E8B"/>
    <w:rsid w:val="003876BA"/>
    <w:rsid w:val="003A21B5"/>
    <w:rsid w:val="003A70B9"/>
    <w:rsid w:val="003B4826"/>
    <w:rsid w:val="003B56CE"/>
    <w:rsid w:val="003C290A"/>
    <w:rsid w:val="003D353E"/>
    <w:rsid w:val="003D4C9F"/>
    <w:rsid w:val="003E2867"/>
    <w:rsid w:val="00406ADB"/>
    <w:rsid w:val="00412B31"/>
    <w:rsid w:val="00425D69"/>
    <w:rsid w:val="004413D4"/>
    <w:rsid w:val="00441F10"/>
    <w:rsid w:val="00455B7C"/>
    <w:rsid w:val="00476C4F"/>
    <w:rsid w:val="00480E61"/>
    <w:rsid w:val="0048625C"/>
    <w:rsid w:val="0049053A"/>
    <w:rsid w:val="00492707"/>
    <w:rsid w:val="00493386"/>
    <w:rsid w:val="004A13F9"/>
    <w:rsid w:val="004C52C6"/>
    <w:rsid w:val="004C79B1"/>
    <w:rsid w:val="004D3633"/>
    <w:rsid w:val="004E3ECF"/>
    <w:rsid w:val="004F090C"/>
    <w:rsid w:val="005034C9"/>
    <w:rsid w:val="00505926"/>
    <w:rsid w:val="0050765A"/>
    <w:rsid w:val="00533FC9"/>
    <w:rsid w:val="00542867"/>
    <w:rsid w:val="00576123"/>
    <w:rsid w:val="0057630F"/>
    <w:rsid w:val="00580FF1"/>
    <w:rsid w:val="0058710C"/>
    <w:rsid w:val="00591631"/>
    <w:rsid w:val="00592FB5"/>
    <w:rsid w:val="00593704"/>
    <w:rsid w:val="005A0F52"/>
    <w:rsid w:val="005A1200"/>
    <w:rsid w:val="005B4E15"/>
    <w:rsid w:val="005C7D36"/>
    <w:rsid w:val="005D3A30"/>
    <w:rsid w:val="005D7261"/>
    <w:rsid w:val="005F7F42"/>
    <w:rsid w:val="00605FFE"/>
    <w:rsid w:val="00607EC2"/>
    <w:rsid w:val="00613B9F"/>
    <w:rsid w:val="0063026B"/>
    <w:rsid w:val="006318A2"/>
    <w:rsid w:val="00640FDD"/>
    <w:rsid w:val="006472B2"/>
    <w:rsid w:val="0064768C"/>
    <w:rsid w:val="00674BAB"/>
    <w:rsid w:val="0068053D"/>
    <w:rsid w:val="006905B1"/>
    <w:rsid w:val="006945E8"/>
    <w:rsid w:val="006B1627"/>
    <w:rsid w:val="006B4A97"/>
    <w:rsid w:val="006E1CA3"/>
    <w:rsid w:val="006E324E"/>
    <w:rsid w:val="0072532A"/>
    <w:rsid w:val="00735652"/>
    <w:rsid w:val="0074647D"/>
    <w:rsid w:val="00750FE7"/>
    <w:rsid w:val="00763AFF"/>
    <w:rsid w:val="00764033"/>
    <w:rsid w:val="00771380"/>
    <w:rsid w:val="00773F9B"/>
    <w:rsid w:val="007A4A7E"/>
    <w:rsid w:val="007A4F98"/>
    <w:rsid w:val="007A5CB8"/>
    <w:rsid w:val="007E21AA"/>
    <w:rsid w:val="007F1F7B"/>
    <w:rsid w:val="007F2768"/>
    <w:rsid w:val="0080329D"/>
    <w:rsid w:val="00850768"/>
    <w:rsid w:val="00856824"/>
    <w:rsid w:val="008631B1"/>
    <w:rsid w:val="00864C8C"/>
    <w:rsid w:val="008930F0"/>
    <w:rsid w:val="008A7BBB"/>
    <w:rsid w:val="008C02F2"/>
    <w:rsid w:val="008C5BD4"/>
    <w:rsid w:val="008C70B8"/>
    <w:rsid w:val="00910D53"/>
    <w:rsid w:val="009171FE"/>
    <w:rsid w:val="009279B8"/>
    <w:rsid w:val="00941A1D"/>
    <w:rsid w:val="009474F0"/>
    <w:rsid w:val="00951ECB"/>
    <w:rsid w:val="00955173"/>
    <w:rsid w:val="00962207"/>
    <w:rsid w:val="00970B18"/>
    <w:rsid w:val="009846CE"/>
    <w:rsid w:val="00995544"/>
    <w:rsid w:val="009A5D93"/>
    <w:rsid w:val="009B5849"/>
    <w:rsid w:val="009D4837"/>
    <w:rsid w:val="009E63FF"/>
    <w:rsid w:val="009F4AFA"/>
    <w:rsid w:val="00A03B1B"/>
    <w:rsid w:val="00A11615"/>
    <w:rsid w:val="00A13EDB"/>
    <w:rsid w:val="00A232AD"/>
    <w:rsid w:val="00A368D1"/>
    <w:rsid w:val="00A41068"/>
    <w:rsid w:val="00A6180E"/>
    <w:rsid w:val="00A8450C"/>
    <w:rsid w:val="00A8475B"/>
    <w:rsid w:val="00A95EB9"/>
    <w:rsid w:val="00AC0EEB"/>
    <w:rsid w:val="00AC1416"/>
    <w:rsid w:val="00AE2C1F"/>
    <w:rsid w:val="00B01659"/>
    <w:rsid w:val="00B10320"/>
    <w:rsid w:val="00B1378C"/>
    <w:rsid w:val="00B14B1F"/>
    <w:rsid w:val="00B2578A"/>
    <w:rsid w:val="00B42131"/>
    <w:rsid w:val="00B43C8D"/>
    <w:rsid w:val="00B50EF2"/>
    <w:rsid w:val="00B57F6F"/>
    <w:rsid w:val="00B642C8"/>
    <w:rsid w:val="00B83A01"/>
    <w:rsid w:val="00B9157C"/>
    <w:rsid w:val="00B97AC0"/>
    <w:rsid w:val="00BA0A8A"/>
    <w:rsid w:val="00BA1711"/>
    <w:rsid w:val="00BA7C1F"/>
    <w:rsid w:val="00BC2D92"/>
    <w:rsid w:val="00BE136F"/>
    <w:rsid w:val="00BE1DC5"/>
    <w:rsid w:val="00C00252"/>
    <w:rsid w:val="00C2633D"/>
    <w:rsid w:val="00C31A01"/>
    <w:rsid w:val="00C337E4"/>
    <w:rsid w:val="00C37679"/>
    <w:rsid w:val="00C54FBB"/>
    <w:rsid w:val="00C564A4"/>
    <w:rsid w:val="00C61030"/>
    <w:rsid w:val="00C71E86"/>
    <w:rsid w:val="00C7427A"/>
    <w:rsid w:val="00C8190C"/>
    <w:rsid w:val="00C91504"/>
    <w:rsid w:val="00C96F2E"/>
    <w:rsid w:val="00CA3BB4"/>
    <w:rsid w:val="00CB208E"/>
    <w:rsid w:val="00CB7448"/>
    <w:rsid w:val="00CC300F"/>
    <w:rsid w:val="00CD1F28"/>
    <w:rsid w:val="00CD2F3C"/>
    <w:rsid w:val="00CD727F"/>
    <w:rsid w:val="00CE461B"/>
    <w:rsid w:val="00CE6A84"/>
    <w:rsid w:val="00D01B77"/>
    <w:rsid w:val="00D36A1E"/>
    <w:rsid w:val="00D37490"/>
    <w:rsid w:val="00D4597B"/>
    <w:rsid w:val="00D541E7"/>
    <w:rsid w:val="00D54D82"/>
    <w:rsid w:val="00D64FDD"/>
    <w:rsid w:val="00D929A5"/>
    <w:rsid w:val="00DB4654"/>
    <w:rsid w:val="00DD6BDC"/>
    <w:rsid w:val="00DE0B8D"/>
    <w:rsid w:val="00DF32B9"/>
    <w:rsid w:val="00E00A45"/>
    <w:rsid w:val="00E00C05"/>
    <w:rsid w:val="00E066E4"/>
    <w:rsid w:val="00E11812"/>
    <w:rsid w:val="00E14FD7"/>
    <w:rsid w:val="00E1745E"/>
    <w:rsid w:val="00E2428A"/>
    <w:rsid w:val="00E5108E"/>
    <w:rsid w:val="00E61E8D"/>
    <w:rsid w:val="00E84551"/>
    <w:rsid w:val="00EB1FE1"/>
    <w:rsid w:val="00EB3898"/>
    <w:rsid w:val="00EE6CB5"/>
    <w:rsid w:val="00EF16AB"/>
    <w:rsid w:val="00F0398E"/>
    <w:rsid w:val="00F124B7"/>
    <w:rsid w:val="00F23674"/>
    <w:rsid w:val="00F423A9"/>
    <w:rsid w:val="00F5548E"/>
    <w:rsid w:val="00F71ACE"/>
    <w:rsid w:val="00F81509"/>
    <w:rsid w:val="00FA02A0"/>
    <w:rsid w:val="00FA32F6"/>
    <w:rsid w:val="00FA4542"/>
    <w:rsid w:val="00FC07B0"/>
    <w:rsid w:val="00FC4AAE"/>
    <w:rsid w:val="00FE6BA4"/>
    <w:rsid w:val="00FF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Список нумерованный цифры,Абзац списка1"/>
    <w:basedOn w:val="a"/>
    <w:link w:val="a4"/>
    <w:uiPriority w:val="34"/>
    <w:qFormat/>
    <w:rsid w:val="00CD1F28"/>
    <w:pPr>
      <w:ind w:left="720"/>
      <w:contextualSpacing/>
    </w:pPr>
  </w:style>
  <w:style w:type="paragraph" w:styleId="a5">
    <w:name w:val="header"/>
    <w:basedOn w:val="a"/>
    <w:link w:val="a6"/>
    <w:unhideWhenUsed/>
    <w:rsid w:val="00CD1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1F28"/>
  </w:style>
  <w:style w:type="paragraph" w:styleId="a7">
    <w:name w:val="footer"/>
    <w:basedOn w:val="a"/>
    <w:link w:val="a8"/>
    <w:uiPriority w:val="99"/>
    <w:unhideWhenUsed/>
    <w:rsid w:val="00CD1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1F28"/>
  </w:style>
  <w:style w:type="character" w:styleId="a9">
    <w:name w:val="Hyperlink"/>
    <w:rsid w:val="00CD1F28"/>
    <w:rPr>
      <w:rFonts w:ascii="Times New Roman" w:hAnsi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D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1F28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640F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40FD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40FD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40F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40FDD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640FDD"/>
    <w:pPr>
      <w:spacing w:after="0" w:line="240" w:lineRule="auto"/>
    </w:pPr>
  </w:style>
  <w:style w:type="paragraph" w:styleId="af2">
    <w:name w:val="footnote text"/>
    <w:basedOn w:val="a"/>
    <w:link w:val="af3"/>
    <w:uiPriority w:val="99"/>
    <w:semiHidden/>
    <w:unhideWhenUsed/>
    <w:rsid w:val="00C7427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7427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C7427A"/>
    <w:rPr>
      <w:vertAlign w:val="superscript"/>
    </w:rPr>
  </w:style>
  <w:style w:type="paragraph" w:styleId="af5">
    <w:name w:val="Body Text"/>
    <w:basedOn w:val="a"/>
    <w:link w:val="af6"/>
    <w:semiHidden/>
    <w:rsid w:val="00B50EF2"/>
    <w:pPr>
      <w:suppressAutoHyphens/>
      <w:spacing w:after="120"/>
    </w:pPr>
    <w:rPr>
      <w:rFonts w:ascii="Calibri" w:eastAsia="PMingLiU" w:hAnsi="Calibri" w:cs="Calibri"/>
      <w:lang w:eastAsia="ar-SA"/>
    </w:rPr>
  </w:style>
  <w:style w:type="character" w:customStyle="1" w:styleId="af6">
    <w:name w:val="Основной текст Знак"/>
    <w:basedOn w:val="a0"/>
    <w:link w:val="af5"/>
    <w:semiHidden/>
    <w:rsid w:val="00B50EF2"/>
    <w:rPr>
      <w:rFonts w:ascii="Calibri" w:eastAsia="PMingLiU" w:hAnsi="Calibri" w:cs="Calibri"/>
      <w:lang w:eastAsia="ar-SA"/>
    </w:rPr>
  </w:style>
  <w:style w:type="paragraph" w:customStyle="1" w:styleId="FR1">
    <w:name w:val="FR1"/>
    <w:rsid w:val="00B50EF2"/>
    <w:pPr>
      <w:widowControl w:val="0"/>
      <w:spacing w:after="0" w:line="240" w:lineRule="auto"/>
      <w:ind w:left="4800" w:right="2600"/>
      <w:jc w:val="right"/>
    </w:pPr>
    <w:rPr>
      <w:rFonts w:ascii="Arial" w:eastAsia="Times New Roman" w:hAnsi="Arial" w:cs="Times New Roman"/>
      <w:snapToGrid w:val="0"/>
      <w:sz w:val="24"/>
      <w:szCs w:val="20"/>
      <w:lang w:val="en-US"/>
    </w:rPr>
  </w:style>
  <w:style w:type="paragraph" w:styleId="af7">
    <w:name w:val="Title"/>
    <w:basedOn w:val="a"/>
    <w:link w:val="af8"/>
    <w:qFormat/>
    <w:rsid w:val="00B50E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f8">
    <w:name w:val="Название Знак"/>
    <w:basedOn w:val="a0"/>
    <w:link w:val="af7"/>
    <w:rsid w:val="00B50EF2"/>
    <w:rPr>
      <w:rFonts w:ascii="Times New Roman" w:eastAsia="Times New Roman" w:hAnsi="Times New Roman" w:cs="Times New Roman"/>
      <w:b/>
      <w:szCs w:val="24"/>
    </w:rPr>
  </w:style>
  <w:style w:type="character" w:customStyle="1" w:styleId="a4">
    <w:name w:val="Абзац списка Знак"/>
    <w:aliases w:val="Варианты ответов Знак,Список нумерованный цифры Знак,Абзац списка1 Знак"/>
    <w:link w:val="a3"/>
    <w:uiPriority w:val="34"/>
    <w:locked/>
    <w:rsid w:val="000D04ED"/>
  </w:style>
  <w:style w:type="character" w:styleId="af9">
    <w:name w:val="Emphasis"/>
    <w:basedOn w:val="a0"/>
    <w:uiPriority w:val="20"/>
    <w:qFormat/>
    <w:rsid w:val="00476C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B5432-2DC4-4581-B345-4481E961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3859</Words>
  <Characters>21998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avch</dc:creator>
  <cp:lastModifiedBy>Anna V. Tsoy</cp:lastModifiedBy>
  <cp:revision>3</cp:revision>
  <cp:lastPrinted>2017-03-29T07:47:00Z</cp:lastPrinted>
  <dcterms:created xsi:type="dcterms:W3CDTF">2019-03-19T16:24:00Z</dcterms:created>
  <dcterms:modified xsi:type="dcterms:W3CDTF">2019-03-19T16:25:00Z</dcterms:modified>
</cp:coreProperties>
</file>